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06E71" w14:textId="77777777" w:rsidR="006B70A1" w:rsidRDefault="004F2635">
      <w:pPr>
        <w:jc w:val="center"/>
        <w:rPr>
          <w:rFonts w:ascii="Cambria" w:hAnsi="Cambria" w:cs="Arial"/>
          <w:b w:val="0"/>
          <w:color w:val="000000"/>
          <w:sz w:val="24"/>
          <w:szCs w:val="24"/>
        </w:rPr>
      </w:pPr>
      <w:r w:rsidRPr="00EB54C3">
        <w:rPr>
          <w:rFonts w:ascii="Cambria" w:hAnsi="Cambria" w:cs="Arial"/>
          <w:b w:val="0"/>
          <w:color w:val="000000"/>
          <w:sz w:val="24"/>
          <w:szCs w:val="24"/>
        </w:rPr>
        <w:tab/>
      </w:r>
    </w:p>
    <w:p w14:paraId="5F49D3CB" w14:textId="77777777" w:rsidR="006B70A1" w:rsidRDefault="006B70A1">
      <w:pPr>
        <w:jc w:val="center"/>
        <w:rPr>
          <w:rFonts w:ascii="Cambria" w:hAnsi="Cambria" w:cs="Arial"/>
          <w:b w:val="0"/>
          <w:color w:val="000000"/>
          <w:sz w:val="24"/>
          <w:szCs w:val="24"/>
        </w:rPr>
      </w:pPr>
    </w:p>
    <w:p w14:paraId="2E4EFE6B" w14:textId="77777777" w:rsidR="004F2635" w:rsidRPr="00EB54C3" w:rsidRDefault="00B318CE">
      <w:pPr>
        <w:jc w:val="center"/>
        <w:rPr>
          <w:rFonts w:ascii="Cambria" w:hAnsi="Cambria" w:cs="Arial"/>
          <w:b w:val="0"/>
          <w:color w:val="000000"/>
          <w:sz w:val="24"/>
          <w:szCs w:val="24"/>
        </w:rPr>
      </w:pPr>
      <w:r>
        <w:rPr>
          <w:rFonts w:ascii="Cambria" w:hAnsi="Cambria" w:cs="Arial"/>
          <w:b w:val="0"/>
          <w:noProof/>
          <w:color w:val="000000"/>
          <w:sz w:val="24"/>
          <w:szCs w:val="24"/>
        </w:rPr>
        <w:drawing>
          <wp:inline distT="0" distB="0" distL="0" distR="0" wp14:anchorId="2392AB21" wp14:editId="4CBBCAE8">
            <wp:extent cx="3248755" cy="3142199"/>
            <wp:effectExtent l="0" t="0" r="254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aks Logo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55604" cy="3148823"/>
                    </a:xfrm>
                    <a:prstGeom prst="rect">
                      <a:avLst/>
                    </a:prstGeom>
                  </pic:spPr>
                </pic:pic>
              </a:graphicData>
            </a:graphic>
          </wp:inline>
        </w:drawing>
      </w:r>
    </w:p>
    <w:p w14:paraId="27832963" w14:textId="77777777" w:rsidR="00E038CD" w:rsidRPr="00EB54C3" w:rsidRDefault="00E038CD">
      <w:pPr>
        <w:pStyle w:val="Heading6"/>
        <w:rPr>
          <w:rFonts w:ascii="Cambria" w:hAnsi="Cambria"/>
          <w:b w:val="0"/>
          <w:sz w:val="24"/>
          <w:szCs w:val="24"/>
        </w:rPr>
      </w:pPr>
    </w:p>
    <w:p w14:paraId="6DD77E9F" w14:textId="77777777" w:rsidR="007326AC" w:rsidRPr="00EB54C3" w:rsidRDefault="007326AC" w:rsidP="007326AC">
      <w:pPr>
        <w:pStyle w:val="Heading6"/>
        <w:ind w:firstLine="0"/>
        <w:rPr>
          <w:rFonts w:ascii="Cambria" w:hAnsi="Cambria"/>
          <w:b w:val="0"/>
          <w:sz w:val="24"/>
          <w:szCs w:val="24"/>
        </w:rPr>
      </w:pPr>
    </w:p>
    <w:p w14:paraId="7F219AC9" w14:textId="77777777" w:rsidR="007326AC" w:rsidRPr="00EB54C3" w:rsidRDefault="007326AC" w:rsidP="007326AC">
      <w:pPr>
        <w:pStyle w:val="Heading6"/>
        <w:ind w:firstLine="0"/>
        <w:rPr>
          <w:rFonts w:ascii="Cambria" w:hAnsi="Cambria"/>
          <w:b w:val="0"/>
          <w:sz w:val="24"/>
          <w:szCs w:val="24"/>
        </w:rPr>
      </w:pPr>
    </w:p>
    <w:p w14:paraId="473C0921" w14:textId="77777777" w:rsidR="006B70A1" w:rsidRDefault="006B70A1" w:rsidP="007326AC">
      <w:pPr>
        <w:pStyle w:val="Heading6"/>
        <w:ind w:firstLine="0"/>
        <w:rPr>
          <w:rFonts w:ascii="Cambria" w:hAnsi="Cambria"/>
          <w:sz w:val="32"/>
          <w:szCs w:val="32"/>
        </w:rPr>
      </w:pPr>
    </w:p>
    <w:p w14:paraId="6537176B" w14:textId="77777777" w:rsidR="004F2635" w:rsidRPr="00C346E1" w:rsidRDefault="0047292D" w:rsidP="007326AC">
      <w:pPr>
        <w:pStyle w:val="Heading6"/>
        <w:ind w:firstLine="0"/>
        <w:rPr>
          <w:rFonts w:ascii="Cambria" w:hAnsi="Cambria"/>
          <w:sz w:val="32"/>
          <w:szCs w:val="32"/>
        </w:rPr>
      </w:pPr>
      <w:r w:rsidRPr="00C346E1">
        <w:rPr>
          <w:rFonts w:ascii="Cambria" w:hAnsi="Cambria"/>
          <w:sz w:val="32"/>
          <w:szCs w:val="32"/>
        </w:rPr>
        <w:t xml:space="preserve">ATHLETE AND PARENT </w:t>
      </w:r>
      <w:r w:rsidR="004F2635" w:rsidRPr="00C346E1">
        <w:rPr>
          <w:rFonts w:ascii="Cambria" w:hAnsi="Cambria"/>
          <w:sz w:val="32"/>
          <w:szCs w:val="32"/>
        </w:rPr>
        <w:t>HANDBOOK</w:t>
      </w:r>
    </w:p>
    <w:p w14:paraId="0D8A5B4F" w14:textId="77777777" w:rsidR="003232EC" w:rsidRDefault="002F65C9" w:rsidP="003232EC">
      <w:pPr>
        <w:jc w:val="center"/>
        <w:rPr>
          <w:rFonts w:ascii="Cambria" w:hAnsi="Cambria" w:cs="Arial"/>
          <w:color w:val="000000"/>
          <w:sz w:val="32"/>
          <w:szCs w:val="32"/>
        </w:rPr>
      </w:pPr>
      <w:r>
        <w:rPr>
          <w:rFonts w:ascii="Cambria" w:hAnsi="Cambria" w:cs="Arial"/>
          <w:color w:val="000000"/>
          <w:sz w:val="32"/>
          <w:szCs w:val="32"/>
        </w:rPr>
        <w:t>2020/2021</w:t>
      </w:r>
    </w:p>
    <w:p w14:paraId="0FDDADB5" w14:textId="77777777" w:rsidR="00EF785C" w:rsidRDefault="00EF785C" w:rsidP="003232EC">
      <w:pPr>
        <w:jc w:val="center"/>
        <w:rPr>
          <w:rFonts w:ascii="Cambria" w:hAnsi="Cambria" w:cs="Arial"/>
          <w:color w:val="000000"/>
          <w:sz w:val="32"/>
          <w:szCs w:val="32"/>
        </w:rPr>
      </w:pPr>
    </w:p>
    <w:p w14:paraId="465DC196" w14:textId="77777777" w:rsidR="00EF785C" w:rsidRPr="00C346E1" w:rsidRDefault="00EF785C" w:rsidP="003232EC">
      <w:pPr>
        <w:jc w:val="center"/>
        <w:rPr>
          <w:rFonts w:ascii="Cambria" w:hAnsi="Cambria" w:cs="Arial"/>
          <w:color w:val="000000"/>
          <w:sz w:val="32"/>
          <w:szCs w:val="32"/>
        </w:rPr>
      </w:pPr>
    </w:p>
    <w:p w14:paraId="15D86040" w14:textId="77777777" w:rsidR="000A5BD8" w:rsidRPr="00EB54C3" w:rsidRDefault="000A5BD8" w:rsidP="003232EC">
      <w:pPr>
        <w:jc w:val="center"/>
        <w:rPr>
          <w:rFonts w:ascii="Cambria" w:hAnsi="Cambria" w:cs="Arial"/>
          <w:b w:val="0"/>
          <w:color w:val="000000"/>
          <w:sz w:val="24"/>
          <w:szCs w:val="24"/>
        </w:rPr>
      </w:pPr>
    </w:p>
    <w:p w14:paraId="28F1390A" w14:textId="77777777" w:rsidR="000A5BD8" w:rsidRPr="00EB54C3" w:rsidRDefault="000A5BD8" w:rsidP="003232EC">
      <w:pPr>
        <w:jc w:val="center"/>
        <w:rPr>
          <w:rFonts w:ascii="Cambria" w:hAnsi="Cambria" w:cs="Arial"/>
          <w:b w:val="0"/>
          <w:color w:val="000000"/>
          <w:sz w:val="24"/>
          <w:szCs w:val="24"/>
        </w:rPr>
      </w:pPr>
    </w:p>
    <w:p w14:paraId="4925FA8A" w14:textId="77777777" w:rsidR="00004AEE" w:rsidRPr="00EB54C3" w:rsidRDefault="00004AEE" w:rsidP="00004AEE">
      <w:pPr>
        <w:pStyle w:val="Heading4"/>
        <w:jc w:val="center"/>
        <w:rPr>
          <w:rFonts w:ascii="Cambria" w:hAnsi="Cambria" w:cs="Arial"/>
          <w:b w:val="0"/>
          <w:color w:val="000000"/>
          <w:sz w:val="24"/>
          <w:szCs w:val="24"/>
        </w:rPr>
      </w:pPr>
    </w:p>
    <w:p w14:paraId="51096C07" w14:textId="77777777" w:rsidR="00004AEE" w:rsidRPr="00EB54C3" w:rsidRDefault="00004AEE" w:rsidP="00004AEE">
      <w:pPr>
        <w:pStyle w:val="Heading4"/>
        <w:jc w:val="center"/>
        <w:rPr>
          <w:rFonts w:ascii="Cambria" w:hAnsi="Cambria" w:cs="Arial"/>
          <w:b w:val="0"/>
          <w:color w:val="000000"/>
          <w:sz w:val="24"/>
          <w:szCs w:val="24"/>
        </w:rPr>
      </w:pPr>
    </w:p>
    <w:p w14:paraId="718237F5" w14:textId="77777777" w:rsidR="00B90982" w:rsidRPr="00C346E1" w:rsidRDefault="00B90982" w:rsidP="00B90982">
      <w:pPr>
        <w:rPr>
          <w:rFonts w:ascii="Cambria" w:hAnsi="Cambria" w:cs="Arial"/>
          <w:color w:val="000000"/>
          <w:sz w:val="24"/>
          <w:szCs w:val="24"/>
        </w:rPr>
      </w:pPr>
      <w:r w:rsidRPr="00C346E1">
        <w:rPr>
          <w:rFonts w:ascii="Cambria" w:hAnsi="Cambria" w:cs="Arial"/>
          <w:color w:val="000000"/>
          <w:sz w:val="24"/>
          <w:szCs w:val="24"/>
        </w:rPr>
        <w:t>Contact Information:</w:t>
      </w:r>
    </w:p>
    <w:p w14:paraId="2BA9B607" w14:textId="77777777" w:rsidR="00B90982" w:rsidRDefault="00B90982" w:rsidP="00B90982">
      <w:pPr>
        <w:rPr>
          <w:rFonts w:ascii="Cambria" w:hAnsi="Cambria" w:cs="Arial"/>
          <w:b w:val="0"/>
          <w:color w:val="000000"/>
          <w:sz w:val="24"/>
          <w:szCs w:val="24"/>
        </w:rPr>
      </w:pPr>
    </w:p>
    <w:p w14:paraId="28B9067B" w14:textId="77777777" w:rsidR="00004AEE" w:rsidRPr="00EB54C3" w:rsidRDefault="00004AEE" w:rsidP="00B90982">
      <w:pPr>
        <w:rPr>
          <w:rFonts w:ascii="Cambria" w:hAnsi="Cambria" w:cs="Arial"/>
          <w:b w:val="0"/>
          <w:color w:val="000000"/>
          <w:sz w:val="24"/>
          <w:szCs w:val="24"/>
        </w:rPr>
      </w:pPr>
      <w:r w:rsidRPr="00EB54C3">
        <w:rPr>
          <w:rFonts w:ascii="Cambria" w:hAnsi="Cambria" w:cs="Arial"/>
          <w:b w:val="0"/>
          <w:color w:val="000000"/>
          <w:sz w:val="24"/>
          <w:szCs w:val="24"/>
        </w:rPr>
        <w:t xml:space="preserve">Peaks Gymnastics Society </w:t>
      </w:r>
    </w:p>
    <w:p w14:paraId="5D3A71A7" w14:textId="77777777" w:rsidR="00004AEE" w:rsidRPr="00EB54C3" w:rsidRDefault="00C52CDE" w:rsidP="00B90982">
      <w:pPr>
        <w:rPr>
          <w:rFonts w:ascii="Cambria" w:hAnsi="Cambria" w:cs="Arial"/>
          <w:b w:val="0"/>
          <w:color w:val="000000"/>
          <w:sz w:val="24"/>
          <w:szCs w:val="24"/>
        </w:rPr>
      </w:pPr>
      <w:r>
        <w:rPr>
          <w:rFonts w:ascii="Cambria" w:hAnsi="Cambria" w:cs="Arial"/>
          <w:b w:val="0"/>
          <w:color w:val="000000"/>
          <w:sz w:val="24"/>
          <w:szCs w:val="24"/>
        </w:rPr>
        <w:t>9458 Westside Road (Wilmer Rd), Invermere, BC V0A 1K5</w:t>
      </w:r>
    </w:p>
    <w:p w14:paraId="2626ECC2" w14:textId="77777777" w:rsidR="00C52CDE" w:rsidRDefault="00C52CDE" w:rsidP="00B90982">
      <w:pPr>
        <w:rPr>
          <w:rFonts w:ascii="Cambria" w:hAnsi="Cambria" w:cs="Arial"/>
          <w:b w:val="0"/>
          <w:color w:val="000000"/>
          <w:sz w:val="24"/>
          <w:szCs w:val="24"/>
        </w:rPr>
      </w:pPr>
    </w:p>
    <w:p w14:paraId="3E55A731" w14:textId="77777777" w:rsidR="00004AEE" w:rsidRPr="00EB54C3" w:rsidRDefault="00C52CDE" w:rsidP="00B90982">
      <w:pPr>
        <w:rPr>
          <w:rFonts w:ascii="Cambria" w:hAnsi="Cambria" w:cs="Arial"/>
          <w:b w:val="0"/>
          <w:color w:val="000000"/>
          <w:sz w:val="24"/>
          <w:szCs w:val="24"/>
        </w:rPr>
      </w:pPr>
      <w:r>
        <w:rPr>
          <w:rFonts w:ascii="Cambria" w:hAnsi="Cambria" w:cs="Arial"/>
          <w:b w:val="0"/>
          <w:color w:val="000000"/>
          <w:sz w:val="24"/>
          <w:szCs w:val="24"/>
        </w:rPr>
        <w:t>Mailing Address:</w:t>
      </w:r>
      <w:r>
        <w:rPr>
          <w:rFonts w:ascii="Cambria" w:hAnsi="Cambria" w:cs="Arial"/>
          <w:b w:val="0"/>
          <w:color w:val="000000"/>
          <w:sz w:val="24"/>
          <w:szCs w:val="24"/>
        </w:rPr>
        <w:br/>
      </w:r>
      <w:r w:rsidR="00004AEE" w:rsidRPr="00EB54C3">
        <w:rPr>
          <w:rFonts w:ascii="Cambria" w:hAnsi="Cambria" w:cs="Arial"/>
          <w:b w:val="0"/>
          <w:color w:val="000000"/>
          <w:sz w:val="24"/>
          <w:szCs w:val="24"/>
        </w:rPr>
        <w:t>PO Box 2526</w:t>
      </w:r>
    </w:p>
    <w:p w14:paraId="76FBDF09" w14:textId="77777777" w:rsidR="00004AEE" w:rsidRPr="00EB54C3" w:rsidRDefault="00004AEE" w:rsidP="00B90982">
      <w:pPr>
        <w:rPr>
          <w:rFonts w:ascii="Cambria" w:hAnsi="Cambria" w:cs="Arial"/>
          <w:b w:val="0"/>
          <w:color w:val="000000"/>
          <w:sz w:val="24"/>
          <w:szCs w:val="24"/>
        </w:rPr>
      </w:pPr>
      <w:r w:rsidRPr="00EB54C3">
        <w:rPr>
          <w:rFonts w:ascii="Cambria" w:hAnsi="Cambria" w:cs="Arial"/>
          <w:b w:val="0"/>
          <w:color w:val="000000"/>
          <w:sz w:val="24"/>
          <w:szCs w:val="24"/>
        </w:rPr>
        <w:t>Invermere, BC V0A 1K0</w:t>
      </w:r>
    </w:p>
    <w:p w14:paraId="37A84D1D" w14:textId="77777777" w:rsidR="00004AEE" w:rsidRPr="00EB54C3" w:rsidRDefault="00004AEE" w:rsidP="00B90982">
      <w:pPr>
        <w:rPr>
          <w:rFonts w:ascii="Cambria" w:hAnsi="Cambria" w:cs="Arial"/>
          <w:b w:val="0"/>
          <w:color w:val="000000"/>
          <w:sz w:val="24"/>
          <w:szCs w:val="24"/>
        </w:rPr>
      </w:pPr>
    </w:p>
    <w:p w14:paraId="4EA31A4A" w14:textId="77777777" w:rsidR="00004AEE" w:rsidRDefault="00A74526" w:rsidP="00B90982">
      <w:pPr>
        <w:rPr>
          <w:rStyle w:val="Hyperlink"/>
          <w:rFonts w:ascii="Cambria" w:hAnsi="Cambria" w:cs="Arial"/>
          <w:b w:val="0"/>
          <w:sz w:val="24"/>
          <w:szCs w:val="24"/>
        </w:rPr>
      </w:pPr>
      <w:hyperlink r:id="rId9" w:history="1">
        <w:r w:rsidR="009F0AE8" w:rsidRPr="0075472C">
          <w:rPr>
            <w:rStyle w:val="Hyperlink"/>
            <w:rFonts w:ascii="Cambria" w:hAnsi="Cambria" w:cs="Arial"/>
            <w:b w:val="0"/>
            <w:sz w:val="24"/>
            <w:szCs w:val="24"/>
          </w:rPr>
          <w:t>info@peaksgymnastics.com</w:t>
        </w:r>
      </w:hyperlink>
    </w:p>
    <w:p w14:paraId="62347108" w14:textId="77777777" w:rsidR="009F0AE8" w:rsidRPr="00EB54C3" w:rsidRDefault="009F0AE8" w:rsidP="00B90982">
      <w:pPr>
        <w:rPr>
          <w:rFonts w:ascii="Cambria" w:hAnsi="Cambria" w:cs="Arial"/>
          <w:b w:val="0"/>
          <w:color w:val="000000"/>
          <w:sz w:val="24"/>
          <w:szCs w:val="24"/>
        </w:rPr>
      </w:pPr>
      <w:r>
        <w:rPr>
          <w:rStyle w:val="Hyperlink"/>
          <w:rFonts w:ascii="Cambria" w:hAnsi="Cambria" w:cs="Arial"/>
          <w:b w:val="0"/>
          <w:sz w:val="24"/>
          <w:szCs w:val="24"/>
        </w:rPr>
        <w:t>www.peaksgymnastics.com</w:t>
      </w:r>
    </w:p>
    <w:p w14:paraId="10E12C2E" w14:textId="77777777" w:rsidR="00004AEE" w:rsidRPr="00EB54C3" w:rsidRDefault="00004AEE" w:rsidP="00B90982">
      <w:pPr>
        <w:rPr>
          <w:rFonts w:ascii="Cambria" w:hAnsi="Cambria" w:cs="Arial"/>
          <w:b w:val="0"/>
          <w:color w:val="000000"/>
          <w:sz w:val="24"/>
          <w:szCs w:val="24"/>
        </w:rPr>
      </w:pPr>
      <w:r w:rsidRPr="00EB54C3">
        <w:rPr>
          <w:rFonts w:ascii="Cambria" w:hAnsi="Cambria" w:cs="Arial"/>
          <w:b w:val="0"/>
          <w:color w:val="000000"/>
          <w:sz w:val="24"/>
          <w:szCs w:val="24"/>
        </w:rPr>
        <w:t>PH: 250.270.0273</w:t>
      </w:r>
    </w:p>
    <w:p w14:paraId="2968A63F" w14:textId="77777777" w:rsidR="004F2635" w:rsidRDefault="006339D6" w:rsidP="006339D6">
      <w:pPr>
        <w:rPr>
          <w:rFonts w:ascii="Cambria" w:hAnsi="Cambria"/>
          <w:color w:val="000000"/>
          <w:sz w:val="24"/>
          <w:szCs w:val="24"/>
        </w:rPr>
      </w:pPr>
      <w:r w:rsidRPr="00EB54C3">
        <w:rPr>
          <w:rFonts w:ascii="Cambria" w:hAnsi="Cambria"/>
          <w:b w:val="0"/>
          <w:color w:val="000000"/>
          <w:sz w:val="24"/>
          <w:szCs w:val="24"/>
        </w:rPr>
        <w:br w:type="page"/>
      </w:r>
      <w:r w:rsidRPr="00ED727B">
        <w:rPr>
          <w:rFonts w:ascii="Cambria" w:hAnsi="Cambria"/>
          <w:color w:val="000000"/>
          <w:sz w:val="24"/>
          <w:szCs w:val="24"/>
        </w:rPr>
        <w:lastRenderedPageBreak/>
        <w:t>Table of Content</w:t>
      </w:r>
      <w:r w:rsidR="00441A76" w:rsidRPr="00ED727B">
        <w:rPr>
          <w:rFonts w:ascii="Cambria" w:hAnsi="Cambria"/>
          <w:color w:val="000000"/>
          <w:sz w:val="24"/>
          <w:szCs w:val="24"/>
        </w:rPr>
        <w:t>s</w:t>
      </w:r>
      <w:r w:rsidRPr="00ED727B">
        <w:rPr>
          <w:rFonts w:ascii="Cambria" w:hAnsi="Cambria"/>
          <w:color w:val="000000"/>
          <w:sz w:val="24"/>
          <w:szCs w:val="24"/>
        </w:rPr>
        <w:t>:</w:t>
      </w:r>
    </w:p>
    <w:p w14:paraId="2EBE87F1" w14:textId="77777777" w:rsidR="0079146E" w:rsidRDefault="0079146E" w:rsidP="006339D6">
      <w:pPr>
        <w:rPr>
          <w:rFonts w:ascii="Cambria" w:hAnsi="Cambria"/>
          <w:color w:val="000000"/>
          <w:sz w:val="24"/>
          <w:szCs w:val="24"/>
        </w:rPr>
      </w:pPr>
    </w:p>
    <w:p w14:paraId="5E720636" w14:textId="77777777" w:rsidR="00B318CE" w:rsidRDefault="007E7E3E">
      <w:pPr>
        <w:pStyle w:val="TOC1"/>
        <w:rPr>
          <w:rFonts w:asciiTheme="minorHAnsi" w:eastAsiaTheme="minorEastAsia" w:hAnsiTheme="minorHAnsi" w:cstheme="minorBidi"/>
          <w:b w:val="0"/>
          <w:bCs w:val="0"/>
          <w:caps w:val="0"/>
          <w:noProof/>
          <w:color w:val="auto"/>
          <w:sz w:val="24"/>
          <w:szCs w:val="24"/>
          <w:lang w:val="en-CA"/>
        </w:rPr>
      </w:pPr>
      <w:r>
        <w:rPr>
          <w:rFonts w:ascii="Cambria" w:hAnsi="Cambria" w:cs="Arial"/>
          <w:color w:val="000000"/>
        </w:rPr>
        <w:fldChar w:fldCharType="begin"/>
      </w:r>
      <w:r>
        <w:rPr>
          <w:rFonts w:ascii="Cambria" w:hAnsi="Cambria" w:cs="Arial"/>
          <w:color w:val="000000"/>
        </w:rPr>
        <w:instrText xml:space="preserve"> TOC \o "1-2" </w:instrText>
      </w:r>
      <w:r>
        <w:rPr>
          <w:rFonts w:ascii="Cambria" w:hAnsi="Cambria" w:cs="Arial"/>
          <w:color w:val="000000"/>
        </w:rPr>
        <w:fldChar w:fldCharType="separate"/>
      </w:r>
      <w:r w:rsidR="00B318CE">
        <w:rPr>
          <w:noProof/>
        </w:rPr>
        <w:t>SECTION A – GENERAL INFORMATION</w:t>
      </w:r>
      <w:r w:rsidR="00B318CE">
        <w:rPr>
          <w:noProof/>
        </w:rPr>
        <w:tab/>
      </w:r>
      <w:r w:rsidR="00B318CE">
        <w:rPr>
          <w:noProof/>
        </w:rPr>
        <w:fldChar w:fldCharType="begin"/>
      </w:r>
      <w:r w:rsidR="00B318CE">
        <w:rPr>
          <w:noProof/>
        </w:rPr>
        <w:instrText xml:space="preserve"> PAGEREF _Toc25136746 \h </w:instrText>
      </w:r>
      <w:r w:rsidR="00B318CE">
        <w:rPr>
          <w:noProof/>
        </w:rPr>
      </w:r>
      <w:r w:rsidR="00B318CE">
        <w:rPr>
          <w:noProof/>
        </w:rPr>
        <w:fldChar w:fldCharType="separate"/>
      </w:r>
      <w:r w:rsidR="00B318CE">
        <w:rPr>
          <w:noProof/>
        </w:rPr>
        <w:t>3</w:t>
      </w:r>
      <w:r w:rsidR="00B318CE">
        <w:rPr>
          <w:noProof/>
        </w:rPr>
        <w:fldChar w:fldCharType="end"/>
      </w:r>
    </w:p>
    <w:p w14:paraId="57652167" w14:textId="77777777" w:rsidR="00B318CE" w:rsidRDefault="00B318CE">
      <w:pPr>
        <w:pStyle w:val="TOC2"/>
        <w:tabs>
          <w:tab w:val="left" w:pos="660"/>
          <w:tab w:val="right" w:leader="dot" w:pos="9350"/>
        </w:tabs>
        <w:rPr>
          <w:rFonts w:asciiTheme="minorHAnsi" w:eastAsiaTheme="minorEastAsia" w:hAnsiTheme="minorHAnsi" w:cstheme="minorBidi"/>
          <w:smallCaps w:val="0"/>
          <w:noProof/>
          <w:color w:val="auto"/>
          <w:sz w:val="24"/>
          <w:szCs w:val="24"/>
          <w:lang w:val="en-CA"/>
        </w:rPr>
      </w:pPr>
      <w:r w:rsidRPr="00E059EE">
        <w:rPr>
          <w:noProof/>
        </w:rPr>
        <w:t>1.</w:t>
      </w:r>
      <w:r>
        <w:rPr>
          <w:rFonts w:asciiTheme="minorHAnsi" w:eastAsiaTheme="minorEastAsia" w:hAnsiTheme="minorHAnsi" w:cstheme="minorBidi"/>
          <w:smallCaps w:val="0"/>
          <w:noProof/>
          <w:color w:val="auto"/>
          <w:sz w:val="24"/>
          <w:szCs w:val="24"/>
          <w:lang w:val="en-CA"/>
        </w:rPr>
        <w:tab/>
      </w:r>
      <w:r w:rsidRPr="00E059EE">
        <w:rPr>
          <w:noProof/>
        </w:rPr>
        <w:t>ABOUT PEAKS GYMNASTICS SOCIETY</w:t>
      </w:r>
      <w:r>
        <w:rPr>
          <w:noProof/>
        </w:rPr>
        <w:tab/>
      </w:r>
      <w:r>
        <w:rPr>
          <w:noProof/>
        </w:rPr>
        <w:fldChar w:fldCharType="begin"/>
      </w:r>
      <w:r>
        <w:rPr>
          <w:noProof/>
        </w:rPr>
        <w:instrText xml:space="preserve"> PAGEREF _Toc25136747 \h </w:instrText>
      </w:r>
      <w:r>
        <w:rPr>
          <w:noProof/>
        </w:rPr>
      </w:r>
      <w:r>
        <w:rPr>
          <w:noProof/>
        </w:rPr>
        <w:fldChar w:fldCharType="separate"/>
      </w:r>
      <w:r>
        <w:rPr>
          <w:noProof/>
        </w:rPr>
        <w:t>3</w:t>
      </w:r>
      <w:r>
        <w:rPr>
          <w:noProof/>
        </w:rPr>
        <w:fldChar w:fldCharType="end"/>
      </w:r>
    </w:p>
    <w:p w14:paraId="5DBF59D0" w14:textId="77777777" w:rsidR="00B318CE" w:rsidRDefault="00B318CE">
      <w:pPr>
        <w:pStyle w:val="TOC2"/>
        <w:tabs>
          <w:tab w:val="left" w:pos="660"/>
          <w:tab w:val="right" w:leader="dot" w:pos="9350"/>
        </w:tabs>
        <w:rPr>
          <w:rFonts w:asciiTheme="minorHAnsi" w:eastAsiaTheme="minorEastAsia" w:hAnsiTheme="minorHAnsi" w:cstheme="minorBidi"/>
          <w:smallCaps w:val="0"/>
          <w:noProof/>
          <w:color w:val="auto"/>
          <w:sz w:val="24"/>
          <w:szCs w:val="24"/>
          <w:lang w:val="en-CA"/>
        </w:rPr>
      </w:pPr>
      <w:r w:rsidRPr="00E059EE">
        <w:rPr>
          <w:noProof/>
        </w:rPr>
        <w:t>2.</w:t>
      </w:r>
      <w:r>
        <w:rPr>
          <w:rFonts w:asciiTheme="minorHAnsi" w:eastAsiaTheme="minorEastAsia" w:hAnsiTheme="minorHAnsi" w:cstheme="minorBidi"/>
          <w:smallCaps w:val="0"/>
          <w:noProof/>
          <w:color w:val="auto"/>
          <w:sz w:val="24"/>
          <w:szCs w:val="24"/>
          <w:lang w:val="en-CA"/>
        </w:rPr>
        <w:tab/>
      </w:r>
      <w:r w:rsidRPr="00E059EE">
        <w:rPr>
          <w:noProof/>
        </w:rPr>
        <w:t>VISION &amp; MISSION</w:t>
      </w:r>
      <w:r>
        <w:rPr>
          <w:noProof/>
        </w:rPr>
        <w:tab/>
      </w:r>
      <w:r>
        <w:rPr>
          <w:noProof/>
        </w:rPr>
        <w:fldChar w:fldCharType="begin"/>
      </w:r>
      <w:r>
        <w:rPr>
          <w:noProof/>
        </w:rPr>
        <w:instrText xml:space="preserve"> PAGEREF _Toc25136748 \h </w:instrText>
      </w:r>
      <w:r>
        <w:rPr>
          <w:noProof/>
        </w:rPr>
      </w:r>
      <w:r>
        <w:rPr>
          <w:noProof/>
        </w:rPr>
        <w:fldChar w:fldCharType="separate"/>
      </w:r>
      <w:r>
        <w:rPr>
          <w:noProof/>
        </w:rPr>
        <w:t>3</w:t>
      </w:r>
      <w:r>
        <w:rPr>
          <w:noProof/>
        </w:rPr>
        <w:fldChar w:fldCharType="end"/>
      </w:r>
    </w:p>
    <w:p w14:paraId="10E561E6" w14:textId="77777777" w:rsidR="00B318CE" w:rsidRDefault="00B318CE">
      <w:pPr>
        <w:pStyle w:val="TOC2"/>
        <w:tabs>
          <w:tab w:val="left" w:pos="660"/>
          <w:tab w:val="right" w:leader="dot" w:pos="9350"/>
        </w:tabs>
        <w:rPr>
          <w:rFonts w:asciiTheme="minorHAnsi" w:eastAsiaTheme="minorEastAsia" w:hAnsiTheme="minorHAnsi" w:cstheme="minorBidi"/>
          <w:smallCaps w:val="0"/>
          <w:noProof/>
          <w:color w:val="auto"/>
          <w:sz w:val="24"/>
          <w:szCs w:val="24"/>
          <w:lang w:val="en-CA"/>
        </w:rPr>
      </w:pPr>
      <w:r w:rsidRPr="00E059EE">
        <w:rPr>
          <w:noProof/>
        </w:rPr>
        <w:t>3.</w:t>
      </w:r>
      <w:r>
        <w:rPr>
          <w:rFonts w:asciiTheme="minorHAnsi" w:eastAsiaTheme="minorEastAsia" w:hAnsiTheme="minorHAnsi" w:cstheme="minorBidi"/>
          <w:smallCaps w:val="0"/>
          <w:noProof/>
          <w:color w:val="auto"/>
          <w:sz w:val="24"/>
          <w:szCs w:val="24"/>
          <w:lang w:val="en-CA"/>
        </w:rPr>
        <w:tab/>
      </w:r>
      <w:r w:rsidRPr="00E059EE">
        <w:rPr>
          <w:noProof/>
        </w:rPr>
        <w:t>GOALS &amp; OBJECTIVES</w:t>
      </w:r>
      <w:r>
        <w:rPr>
          <w:noProof/>
        </w:rPr>
        <w:tab/>
      </w:r>
      <w:r>
        <w:rPr>
          <w:noProof/>
        </w:rPr>
        <w:fldChar w:fldCharType="begin"/>
      </w:r>
      <w:r>
        <w:rPr>
          <w:noProof/>
        </w:rPr>
        <w:instrText xml:space="preserve"> PAGEREF _Toc25136749 \h </w:instrText>
      </w:r>
      <w:r>
        <w:rPr>
          <w:noProof/>
        </w:rPr>
      </w:r>
      <w:r>
        <w:rPr>
          <w:noProof/>
        </w:rPr>
        <w:fldChar w:fldCharType="separate"/>
      </w:r>
      <w:r>
        <w:rPr>
          <w:noProof/>
        </w:rPr>
        <w:t>4</w:t>
      </w:r>
      <w:r>
        <w:rPr>
          <w:noProof/>
        </w:rPr>
        <w:fldChar w:fldCharType="end"/>
      </w:r>
    </w:p>
    <w:p w14:paraId="4AE96628" w14:textId="77777777" w:rsidR="00B318CE" w:rsidRDefault="00B318CE">
      <w:pPr>
        <w:pStyle w:val="TOC2"/>
        <w:tabs>
          <w:tab w:val="left" w:pos="660"/>
          <w:tab w:val="right" w:leader="dot" w:pos="9350"/>
        </w:tabs>
        <w:rPr>
          <w:rFonts w:asciiTheme="minorHAnsi" w:eastAsiaTheme="minorEastAsia" w:hAnsiTheme="minorHAnsi" w:cstheme="minorBidi"/>
          <w:smallCaps w:val="0"/>
          <w:noProof/>
          <w:color w:val="auto"/>
          <w:sz w:val="24"/>
          <w:szCs w:val="24"/>
          <w:lang w:val="en-CA"/>
        </w:rPr>
      </w:pPr>
      <w:r w:rsidRPr="00E059EE">
        <w:rPr>
          <w:noProof/>
        </w:rPr>
        <w:t>4.</w:t>
      </w:r>
      <w:r>
        <w:rPr>
          <w:rFonts w:asciiTheme="minorHAnsi" w:eastAsiaTheme="minorEastAsia" w:hAnsiTheme="minorHAnsi" w:cstheme="minorBidi"/>
          <w:smallCaps w:val="0"/>
          <w:noProof/>
          <w:color w:val="auto"/>
          <w:sz w:val="24"/>
          <w:szCs w:val="24"/>
          <w:lang w:val="en-CA"/>
        </w:rPr>
        <w:tab/>
      </w:r>
      <w:r w:rsidRPr="00E059EE">
        <w:rPr>
          <w:noProof/>
        </w:rPr>
        <w:t>WHY GYMNASTICS?</w:t>
      </w:r>
      <w:r>
        <w:rPr>
          <w:noProof/>
        </w:rPr>
        <w:tab/>
      </w:r>
      <w:r>
        <w:rPr>
          <w:noProof/>
        </w:rPr>
        <w:fldChar w:fldCharType="begin"/>
      </w:r>
      <w:r>
        <w:rPr>
          <w:noProof/>
        </w:rPr>
        <w:instrText xml:space="preserve"> PAGEREF _Toc25136750 \h </w:instrText>
      </w:r>
      <w:r>
        <w:rPr>
          <w:noProof/>
        </w:rPr>
      </w:r>
      <w:r>
        <w:rPr>
          <w:noProof/>
        </w:rPr>
        <w:fldChar w:fldCharType="separate"/>
      </w:r>
      <w:r>
        <w:rPr>
          <w:noProof/>
        </w:rPr>
        <w:t>4</w:t>
      </w:r>
      <w:r>
        <w:rPr>
          <w:noProof/>
        </w:rPr>
        <w:fldChar w:fldCharType="end"/>
      </w:r>
    </w:p>
    <w:p w14:paraId="7700EFCF" w14:textId="77777777" w:rsidR="00B318CE" w:rsidRDefault="00B318CE">
      <w:pPr>
        <w:pStyle w:val="TOC1"/>
        <w:rPr>
          <w:rFonts w:asciiTheme="minorHAnsi" w:eastAsiaTheme="minorEastAsia" w:hAnsiTheme="minorHAnsi" w:cstheme="minorBidi"/>
          <w:b w:val="0"/>
          <w:bCs w:val="0"/>
          <w:caps w:val="0"/>
          <w:noProof/>
          <w:color w:val="auto"/>
          <w:sz w:val="24"/>
          <w:szCs w:val="24"/>
          <w:lang w:val="en-CA"/>
        </w:rPr>
      </w:pPr>
      <w:r>
        <w:rPr>
          <w:noProof/>
        </w:rPr>
        <w:t>SECTION B – COMPETITIVE PROGRAM POLICIES</w:t>
      </w:r>
      <w:r>
        <w:rPr>
          <w:noProof/>
        </w:rPr>
        <w:tab/>
      </w:r>
      <w:r>
        <w:rPr>
          <w:noProof/>
        </w:rPr>
        <w:fldChar w:fldCharType="begin"/>
      </w:r>
      <w:r>
        <w:rPr>
          <w:noProof/>
        </w:rPr>
        <w:instrText xml:space="preserve"> PAGEREF _Toc25136751 \h </w:instrText>
      </w:r>
      <w:r>
        <w:rPr>
          <w:noProof/>
        </w:rPr>
      </w:r>
      <w:r>
        <w:rPr>
          <w:noProof/>
        </w:rPr>
        <w:fldChar w:fldCharType="separate"/>
      </w:r>
      <w:r>
        <w:rPr>
          <w:noProof/>
        </w:rPr>
        <w:t>5</w:t>
      </w:r>
      <w:r>
        <w:rPr>
          <w:noProof/>
        </w:rPr>
        <w:fldChar w:fldCharType="end"/>
      </w:r>
    </w:p>
    <w:p w14:paraId="79FCCBE3" w14:textId="77777777" w:rsidR="00B318CE" w:rsidRDefault="00B318CE">
      <w:pPr>
        <w:pStyle w:val="TOC2"/>
        <w:tabs>
          <w:tab w:val="left" w:pos="660"/>
          <w:tab w:val="right" w:leader="dot" w:pos="9350"/>
        </w:tabs>
        <w:rPr>
          <w:rFonts w:asciiTheme="minorHAnsi" w:eastAsiaTheme="minorEastAsia" w:hAnsiTheme="minorHAnsi" w:cstheme="minorBidi"/>
          <w:smallCaps w:val="0"/>
          <w:noProof/>
          <w:color w:val="auto"/>
          <w:sz w:val="24"/>
          <w:szCs w:val="24"/>
          <w:lang w:val="en-CA"/>
        </w:rPr>
      </w:pPr>
      <w:r w:rsidRPr="00E059EE">
        <w:rPr>
          <w:rFonts w:ascii="Cambria" w:hAnsi="Cambria"/>
          <w:noProof/>
        </w:rPr>
        <w:t>5.</w:t>
      </w:r>
      <w:r>
        <w:rPr>
          <w:rFonts w:asciiTheme="minorHAnsi" w:eastAsiaTheme="minorEastAsia" w:hAnsiTheme="minorHAnsi" w:cstheme="minorBidi"/>
          <w:smallCaps w:val="0"/>
          <w:noProof/>
          <w:color w:val="auto"/>
          <w:sz w:val="24"/>
          <w:szCs w:val="24"/>
          <w:lang w:val="en-CA"/>
        </w:rPr>
        <w:tab/>
      </w:r>
      <w:r w:rsidRPr="00E059EE">
        <w:rPr>
          <w:rFonts w:ascii="Cambria" w:hAnsi="Cambria"/>
          <w:noProof/>
        </w:rPr>
        <w:t>COMPETITIVE PROGRAM BACKGROUND</w:t>
      </w:r>
      <w:r>
        <w:rPr>
          <w:noProof/>
        </w:rPr>
        <w:tab/>
      </w:r>
      <w:r>
        <w:rPr>
          <w:noProof/>
        </w:rPr>
        <w:fldChar w:fldCharType="begin"/>
      </w:r>
      <w:r>
        <w:rPr>
          <w:noProof/>
        </w:rPr>
        <w:instrText xml:space="preserve"> PAGEREF _Toc25136752 \h </w:instrText>
      </w:r>
      <w:r>
        <w:rPr>
          <w:noProof/>
        </w:rPr>
      </w:r>
      <w:r>
        <w:rPr>
          <w:noProof/>
        </w:rPr>
        <w:fldChar w:fldCharType="separate"/>
      </w:r>
      <w:r>
        <w:rPr>
          <w:noProof/>
        </w:rPr>
        <w:t>5</w:t>
      </w:r>
      <w:r>
        <w:rPr>
          <w:noProof/>
        </w:rPr>
        <w:fldChar w:fldCharType="end"/>
      </w:r>
    </w:p>
    <w:p w14:paraId="7226AEAF" w14:textId="77777777" w:rsidR="00B318CE" w:rsidRDefault="00B318CE">
      <w:pPr>
        <w:pStyle w:val="TOC2"/>
        <w:tabs>
          <w:tab w:val="left" w:pos="880"/>
          <w:tab w:val="right" w:leader="dot" w:pos="9350"/>
        </w:tabs>
        <w:rPr>
          <w:rFonts w:asciiTheme="minorHAnsi" w:eastAsiaTheme="minorEastAsia" w:hAnsiTheme="minorHAnsi" w:cstheme="minorBidi"/>
          <w:smallCaps w:val="0"/>
          <w:noProof/>
          <w:color w:val="auto"/>
          <w:sz w:val="24"/>
          <w:szCs w:val="24"/>
          <w:lang w:val="en-CA"/>
        </w:rPr>
      </w:pPr>
      <w:r w:rsidRPr="00E059EE">
        <w:rPr>
          <w:noProof/>
        </w:rPr>
        <w:t>5.1.</w:t>
      </w:r>
      <w:r>
        <w:rPr>
          <w:rFonts w:asciiTheme="minorHAnsi" w:eastAsiaTheme="minorEastAsia" w:hAnsiTheme="minorHAnsi" w:cstheme="minorBidi"/>
          <w:smallCaps w:val="0"/>
          <w:noProof/>
          <w:color w:val="auto"/>
          <w:sz w:val="24"/>
          <w:szCs w:val="24"/>
          <w:lang w:val="en-CA"/>
        </w:rPr>
        <w:tab/>
      </w:r>
      <w:r w:rsidRPr="00E059EE">
        <w:rPr>
          <w:noProof/>
        </w:rPr>
        <w:t>Try-Outs</w:t>
      </w:r>
      <w:r>
        <w:rPr>
          <w:noProof/>
        </w:rPr>
        <w:tab/>
      </w:r>
      <w:r>
        <w:rPr>
          <w:noProof/>
        </w:rPr>
        <w:fldChar w:fldCharType="begin"/>
      </w:r>
      <w:r>
        <w:rPr>
          <w:noProof/>
        </w:rPr>
        <w:instrText xml:space="preserve"> PAGEREF _Toc25136753 \h </w:instrText>
      </w:r>
      <w:r>
        <w:rPr>
          <w:noProof/>
        </w:rPr>
      </w:r>
      <w:r>
        <w:rPr>
          <w:noProof/>
        </w:rPr>
        <w:fldChar w:fldCharType="separate"/>
      </w:r>
      <w:r>
        <w:rPr>
          <w:noProof/>
        </w:rPr>
        <w:t>5</w:t>
      </w:r>
      <w:r>
        <w:rPr>
          <w:noProof/>
        </w:rPr>
        <w:fldChar w:fldCharType="end"/>
      </w:r>
    </w:p>
    <w:p w14:paraId="51086D14" w14:textId="77777777" w:rsidR="00B318CE" w:rsidRDefault="00B318CE">
      <w:pPr>
        <w:pStyle w:val="TOC2"/>
        <w:tabs>
          <w:tab w:val="left" w:pos="880"/>
          <w:tab w:val="right" w:leader="dot" w:pos="9350"/>
        </w:tabs>
        <w:rPr>
          <w:rFonts w:asciiTheme="minorHAnsi" w:eastAsiaTheme="minorEastAsia" w:hAnsiTheme="minorHAnsi" w:cstheme="minorBidi"/>
          <w:smallCaps w:val="0"/>
          <w:noProof/>
          <w:color w:val="auto"/>
          <w:sz w:val="24"/>
          <w:szCs w:val="24"/>
          <w:lang w:val="en-CA"/>
        </w:rPr>
      </w:pPr>
      <w:r w:rsidRPr="00E059EE">
        <w:rPr>
          <w:noProof/>
        </w:rPr>
        <w:t>5.2</w:t>
      </w:r>
      <w:r>
        <w:rPr>
          <w:rFonts w:asciiTheme="minorHAnsi" w:eastAsiaTheme="minorEastAsia" w:hAnsiTheme="minorHAnsi" w:cstheme="minorBidi"/>
          <w:smallCaps w:val="0"/>
          <w:noProof/>
          <w:color w:val="auto"/>
          <w:sz w:val="24"/>
          <w:szCs w:val="24"/>
          <w:lang w:val="en-CA"/>
        </w:rPr>
        <w:tab/>
      </w:r>
      <w:r w:rsidRPr="00E059EE">
        <w:rPr>
          <w:noProof/>
        </w:rPr>
        <w:t xml:space="preserve">  Program/Athlete Commitment</w:t>
      </w:r>
      <w:r>
        <w:rPr>
          <w:noProof/>
        </w:rPr>
        <w:tab/>
      </w:r>
      <w:r>
        <w:rPr>
          <w:noProof/>
        </w:rPr>
        <w:fldChar w:fldCharType="begin"/>
      </w:r>
      <w:r>
        <w:rPr>
          <w:noProof/>
        </w:rPr>
        <w:instrText xml:space="preserve"> PAGEREF _Toc25136754 \h </w:instrText>
      </w:r>
      <w:r>
        <w:rPr>
          <w:noProof/>
        </w:rPr>
      </w:r>
      <w:r>
        <w:rPr>
          <w:noProof/>
        </w:rPr>
        <w:fldChar w:fldCharType="separate"/>
      </w:r>
      <w:r>
        <w:rPr>
          <w:noProof/>
        </w:rPr>
        <w:t>6</w:t>
      </w:r>
      <w:r>
        <w:rPr>
          <w:noProof/>
        </w:rPr>
        <w:fldChar w:fldCharType="end"/>
      </w:r>
    </w:p>
    <w:p w14:paraId="4B4D7BB2" w14:textId="77777777" w:rsidR="00B318CE" w:rsidRDefault="00B318CE">
      <w:pPr>
        <w:pStyle w:val="TOC2"/>
        <w:tabs>
          <w:tab w:val="left" w:pos="880"/>
          <w:tab w:val="right" w:leader="dot" w:pos="9350"/>
        </w:tabs>
        <w:rPr>
          <w:rFonts w:asciiTheme="minorHAnsi" w:eastAsiaTheme="minorEastAsia" w:hAnsiTheme="minorHAnsi" w:cstheme="minorBidi"/>
          <w:smallCaps w:val="0"/>
          <w:noProof/>
          <w:color w:val="auto"/>
          <w:sz w:val="24"/>
          <w:szCs w:val="24"/>
          <w:lang w:val="en-CA"/>
        </w:rPr>
      </w:pPr>
      <w:r w:rsidRPr="00E059EE">
        <w:rPr>
          <w:noProof/>
        </w:rPr>
        <w:t>5.3</w:t>
      </w:r>
      <w:r>
        <w:rPr>
          <w:rFonts w:asciiTheme="minorHAnsi" w:eastAsiaTheme="minorEastAsia" w:hAnsiTheme="minorHAnsi" w:cstheme="minorBidi"/>
          <w:smallCaps w:val="0"/>
          <w:noProof/>
          <w:color w:val="auto"/>
          <w:sz w:val="24"/>
          <w:szCs w:val="24"/>
          <w:lang w:val="en-CA"/>
        </w:rPr>
        <w:tab/>
      </w:r>
      <w:r w:rsidRPr="00E059EE">
        <w:rPr>
          <w:noProof/>
        </w:rPr>
        <w:t xml:space="preserve">  Parent/Volunteer Commitment</w:t>
      </w:r>
      <w:r>
        <w:rPr>
          <w:noProof/>
        </w:rPr>
        <w:tab/>
      </w:r>
      <w:r>
        <w:rPr>
          <w:noProof/>
        </w:rPr>
        <w:fldChar w:fldCharType="begin"/>
      </w:r>
      <w:r>
        <w:rPr>
          <w:noProof/>
        </w:rPr>
        <w:instrText xml:space="preserve"> PAGEREF _Toc25136755 \h </w:instrText>
      </w:r>
      <w:r>
        <w:rPr>
          <w:noProof/>
        </w:rPr>
      </w:r>
      <w:r>
        <w:rPr>
          <w:noProof/>
        </w:rPr>
        <w:fldChar w:fldCharType="separate"/>
      </w:r>
      <w:r>
        <w:rPr>
          <w:noProof/>
        </w:rPr>
        <w:t>6</w:t>
      </w:r>
      <w:r>
        <w:rPr>
          <w:noProof/>
        </w:rPr>
        <w:fldChar w:fldCharType="end"/>
      </w:r>
    </w:p>
    <w:p w14:paraId="768F36EC" w14:textId="77777777" w:rsidR="00B318CE" w:rsidRDefault="00B318CE">
      <w:pPr>
        <w:pStyle w:val="TOC2"/>
        <w:tabs>
          <w:tab w:val="right" w:leader="dot" w:pos="9350"/>
        </w:tabs>
        <w:rPr>
          <w:rFonts w:asciiTheme="minorHAnsi" w:eastAsiaTheme="minorEastAsia" w:hAnsiTheme="minorHAnsi" w:cstheme="minorBidi"/>
          <w:smallCaps w:val="0"/>
          <w:noProof/>
          <w:color w:val="auto"/>
          <w:sz w:val="24"/>
          <w:szCs w:val="24"/>
          <w:lang w:val="en-CA"/>
        </w:rPr>
      </w:pPr>
      <w:r w:rsidRPr="00E059EE">
        <w:rPr>
          <w:noProof/>
        </w:rPr>
        <w:t>5.4   Competitive Training Fees</w:t>
      </w:r>
      <w:r>
        <w:rPr>
          <w:noProof/>
        </w:rPr>
        <w:tab/>
      </w:r>
      <w:r>
        <w:rPr>
          <w:noProof/>
        </w:rPr>
        <w:fldChar w:fldCharType="begin"/>
      </w:r>
      <w:r>
        <w:rPr>
          <w:noProof/>
        </w:rPr>
        <w:instrText xml:space="preserve"> PAGEREF _Toc25136756 \h </w:instrText>
      </w:r>
      <w:r>
        <w:rPr>
          <w:noProof/>
        </w:rPr>
      </w:r>
      <w:r>
        <w:rPr>
          <w:noProof/>
        </w:rPr>
        <w:fldChar w:fldCharType="separate"/>
      </w:r>
      <w:r>
        <w:rPr>
          <w:noProof/>
        </w:rPr>
        <w:t>7</w:t>
      </w:r>
      <w:r>
        <w:rPr>
          <w:noProof/>
        </w:rPr>
        <w:fldChar w:fldCharType="end"/>
      </w:r>
    </w:p>
    <w:p w14:paraId="6F3B0513" w14:textId="77777777" w:rsidR="00B318CE" w:rsidRDefault="00B318CE">
      <w:pPr>
        <w:pStyle w:val="TOC2"/>
        <w:tabs>
          <w:tab w:val="right" w:leader="dot" w:pos="9350"/>
        </w:tabs>
        <w:rPr>
          <w:rFonts w:asciiTheme="minorHAnsi" w:eastAsiaTheme="minorEastAsia" w:hAnsiTheme="minorHAnsi" w:cstheme="minorBidi"/>
          <w:smallCaps w:val="0"/>
          <w:noProof/>
          <w:color w:val="auto"/>
          <w:sz w:val="24"/>
          <w:szCs w:val="24"/>
          <w:lang w:val="en-CA"/>
        </w:rPr>
      </w:pPr>
      <w:r w:rsidRPr="00E059EE">
        <w:rPr>
          <w:noProof/>
        </w:rPr>
        <w:t>5.5   Competition Fees</w:t>
      </w:r>
      <w:r>
        <w:rPr>
          <w:noProof/>
        </w:rPr>
        <w:tab/>
      </w:r>
      <w:r>
        <w:rPr>
          <w:noProof/>
        </w:rPr>
        <w:fldChar w:fldCharType="begin"/>
      </w:r>
      <w:r>
        <w:rPr>
          <w:noProof/>
        </w:rPr>
        <w:instrText xml:space="preserve"> PAGEREF _Toc25136757 \h </w:instrText>
      </w:r>
      <w:r>
        <w:rPr>
          <w:noProof/>
        </w:rPr>
      </w:r>
      <w:r>
        <w:rPr>
          <w:noProof/>
        </w:rPr>
        <w:fldChar w:fldCharType="separate"/>
      </w:r>
      <w:r>
        <w:rPr>
          <w:noProof/>
        </w:rPr>
        <w:t>7</w:t>
      </w:r>
      <w:r>
        <w:rPr>
          <w:noProof/>
        </w:rPr>
        <w:fldChar w:fldCharType="end"/>
      </w:r>
    </w:p>
    <w:p w14:paraId="463EA828" w14:textId="77777777" w:rsidR="00B318CE" w:rsidRDefault="00B318CE">
      <w:pPr>
        <w:pStyle w:val="TOC2"/>
        <w:tabs>
          <w:tab w:val="right" w:leader="dot" w:pos="9350"/>
        </w:tabs>
        <w:rPr>
          <w:rFonts w:asciiTheme="minorHAnsi" w:eastAsiaTheme="minorEastAsia" w:hAnsiTheme="minorHAnsi" w:cstheme="minorBidi"/>
          <w:smallCaps w:val="0"/>
          <w:noProof/>
          <w:color w:val="auto"/>
          <w:sz w:val="24"/>
          <w:szCs w:val="24"/>
          <w:lang w:val="en-CA"/>
        </w:rPr>
      </w:pPr>
      <w:r w:rsidRPr="00E059EE">
        <w:rPr>
          <w:noProof/>
        </w:rPr>
        <w:t>5.6   Competition Information</w:t>
      </w:r>
      <w:r>
        <w:rPr>
          <w:noProof/>
        </w:rPr>
        <w:tab/>
      </w:r>
      <w:r>
        <w:rPr>
          <w:noProof/>
        </w:rPr>
        <w:fldChar w:fldCharType="begin"/>
      </w:r>
      <w:r>
        <w:rPr>
          <w:noProof/>
        </w:rPr>
        <w:instrText xml:space="preserve"> PAGEREF _Toc25136758 \h </w:instrText>
      </w:r>
      <w:r>
        <w:rPr>
          <w:noProof/>
        </w:rPr>
      </w:r>
      <w:r>
        <w:rPr>
          <w:noProof/>
        </w:rPr>
        <w:fldChar w:fldCharType="separate"/>
      </w:r>
      <w:r>
        <w:rPr>
          <w:noProof/>
        </w:rPr>
        <w:t>7</w:t>
      </w:r>
      <w:r>
        <w:rPr>
          <w:noProof/>
        </w:rPr>
        <w:fldChar w:fldCharType="end"/>
      </w:r>
    </w:p>
    <w:p w14:paraId="6CC5E2EA" w14:textId="77777777" w:rsidR="00B318CE" w:rsidRDefault="00B318CE">
      <w:pPr>
        <w:pStyle w:val="TOC2"/>
        <w:tabs>
          <w:tab w:val="right" w:leader="dot" w:pos="9350"/>
        </w:tabs>
        <w:rPr>
          <w:rFonts w:asciiTheme="minorHAnsi" w:eastAsiaTheme="minorEastAsia" w:hAnsiTheme="minorHAnsi" w:cstheme="minorBidi"/>
          <w:smallCaps w:val="0"/>
          <w:noProof/>
          <w:color w:val="auto"/>
          <w:sz w:val="24"/>
          <w:szCs w:val="24"/>
          <w:lang w:val="en-CA"/>
        </w:rPr>
      </w:pPr>
      <w:r w:rsidRPr="00E059EE">
        <w:rPr>
          <w:noProof/>
        </w:rPr>
        <w:t>5.7   Additional Fees</w:t>
      </w:r>
      <w:r>
        <w:rPr>
          <w:noProof/>
        </w:rPr>
        <w:tab/>
      </w:r>
      <w:r>
        <w:rPr>
          <w:noProof/>
        </w:rPr>
        <w:fldChar w:fldCharType="begin"/>
      </w:r>
      <w:r>
        <w:rPr>
          <w:noProof/>
        </w:rPr>
        <w:instrText xml:space="preserve"> PAGEREF _Toc25136759 \h </w:instrText>
      </w:r>
      <w:r>
        <w:rPr>
          <w:noProof/>
        </w:rPr>
      </w:r>
      <w:r>
        <w:rPr>
          <w:noProof/>
        </w:rPr>
        <w:fldChar w:fldCharType="separate"/>
      </w:r>
      <w:r>
        <w:rPr>
          <w:noProof/>
        </w:rPr>
        <w:t>8</w:t>
      </w:r>
      <w:r>
        <w:rPr>
          <w:noProof/>
        </w:rPr>
        <w:fldChar w:fldCharType="end"/>
      </w:r>
    </w:p>
    <w:p w14:paraId="7E9F29C8" w14:textId="77777777" w:rsidR="00B318CE" w:rsidRDefault="00B318CE">
      <w:pPr>
        <w:pStyle w:val="TOC2"/>
        <w:tabs>
          <w:tab w:val="right" w:leader="dot" w:pos="9350"/>
        </w:tabs>
        <w:rPr>
          <w:rFonts w:asciiTheme="minorHAnsi" w:eastAsiaTheme="minorEastAsia" w:hAnsiTheme="minorHAnsi" w:cstheme="minorBidi"/>
          <w:smallCaps w:val="0"/>
          <w:noProof/>
          <w:color w:val="auto"/>
          <w:sz w:val="24"/>
          <w:szCs w:val="24"/>
          <w:lang w:val="en-CA"/>
        </w:rPr>
      </w:pPr>
      <w:r w:rsidRPr="00E059EE">
        <w:rPr>
          <w:noProof/>
        </w:rPr>
        <w:t>5.8   Cancelled Classes</w:t>
      </w:r>
      <w:r>
        <w:rPr>
          <w:noProof/>
        </w:rPr>
        <w:tab/>
      </w:r>
      <w:r>
        <w:rPr>
          <w:noProof/>
        </w:rPr>
        <w:fldChar w:fldCharType="begin"/>
      </w:r>
      <w:r>
        <w:rPr>
          <w:noProof/>
        </w:rPr>
        <w:instrText xml:space="preserve"> PAGEREF _Toc25136760 \h </w:instrText>
      </w:r>
      <w:r>
        <w:rPr>
          <w:noProof/>
        </w:rPr>
      </w:r>
      <w:r>
        <w:rPr>
          <w:noProof/>
        </w:rPr>
        <w:fldChar w:fldCharType="separate"/>
      </w:r>
      <w:r>
        <w:rPr>
          <w:noProof/>
        </w:rPr>
        <w:t>8</w:t>
      </w:r>
      <w:r>
        <w:rPr>
          <w:noProof/>
        </w:rPr>
        <w:fldChar w:fldCharType="end"/>
      </w:r>
    </w:p>
    <w:p w14:paraId="3B12EABF" w14:textId="77777777" w:rsidR="00B318CE" w:rsidRDefault="00B318CE">
      <w:pPr>
        <w:pStyle w:val="TOC2"/>
        <w:tabs>
          <w:tab w:val="right" w:leader="dot" w:pos="9350"/>
        </w:tabs>
        <w:rPr>
          <w:rFonts w:asciiTheme="minorHAnsi" w:eastAsiaTheme="minorEastAsia" w:hAnsiTheme="minorHAnsi" w:cstheme="minorBidi"/>
          <w:smallCaps w:val="0"/>
          <w:noProof/>
          <w:color w:val="auto"/>
          <w:sz w:val="24"/>
          <w:szCs w:val="24"/>
          <w:lang w:val="en-CA"/>
        </w:rPr>
      </w:pPr>
      <w:r w:rsidRPr="00E059EE">
        <w:rPr>
          <w:noProof/>
        </w:rPr>
        <w:t>5.9   Extra Training Camps</w:t>
      </w:r>
      <w:r>
        <w:rPr>
          <w:noProof/>
        </w:rPr>
        <w:tab/>
      </w:r>
      <w:r>
        <w:rPr>
          <w:noProof/>
        </w:rPr>
        <w:fldChar w:fldCharType="begin"/>
      </w:r>
      <w:r>
        <w:rPr>
          <w:noProof/>
        </w:rPr>
        <w:instrText xml:space="preserve"> PAGEREF _Toc25136761 \h </w:instrText>
      </w:r>
      <w:r>
        <w:rPr>
          <w:noProof/>
        </w:rPr>
      </w:r>
      <w:r>
        <w:rPr>
          <w:noProof/>
        </w:rPr>
        <w:fldChar w:fldCharType="separate"/>
      </w:r>
      <w:r>
        <w:rPr>
          <w:noProof/>
        </w:rPr>
        <w:t>8</w:t>
      </w:r>
      <w:r>
        <w:rPr>
          <w:noProof/>
        </w:rPr>
        <w:fldChar w:fldCharType="end"/>
      </w:r>
    </w:p>
    <w:p w14:paraId="5FC47C6C" w14:textId="77777777" w:rsidR="00B318CE" w:rsidRDefault="00B318CE">
      <w:pPr>
        <w:pStyle w:val="TOC2"/>
        <w:tabs>
          <w:tab w:val="right" w:leader="dot" w:pos="9350"/>
        </w:tabs>
        <w:rPr>
          <w:rFonts w:asciiTheme="minorHAnsi" w:eastAsiaTheme="minorEastAsia" w:hAnsiTheme="minorHAnsi" w:cstheme="minorBidi"/>
          <w:smallCaps w:val="0"/>
          <w:noProof/>
          <w:color w:val="auto"/>
          <w:sz w:val="24"/>
          <w:szCs w:val="24"/>
          <w:lang w:val="en-CA"/>
        </w:rPr>
      </w:pPr>
      <w:r w:rsidRPr="00E059EE">
        <w:rPr>
          <w:noProof/>
        </w:rPr>
        <w:t>5.10   Yearly Planning</w:t>
      </w:r>
      <w:r>
        <w:rPr>
          <w:noProof/>
        </w:rPr>
        <w:tab/>
      </w:r>
      <w:r>
        <w:rPr>
          <w:noProof/>
        </w:rPr>
        <w:fldChar w:fldCharType="begin"/>
      </w:r>
      <w:r>
        <w:rPr>
          <w:noProof/>
        </w:rPr>
        <w:instrText xml:space="preserve"> PAGEREF _Toc25136762 \h </w:instrText>
      </w:r>
      <w:r>
        <w:rPr>
          <w:noProof/>
        </w:rPr>
      </w:r>
      <w:r>
        <w:rPr>
          <w:noProof/>
        </w:rPr>
        <w:fldChar w:fldCharType="separate"/>
      </w:r>
      <w:r>
        <w:rPr>
          <w:noProof/>
        </w:rPr>
        <w:t>8</w:t>
      </w:r>
      <w:r>
        <w:rPr>
          <w:noProof/>
        </w:rPr>
        <w:fldChar w:fldCharType="end"/>
      </w:r>
    </w:p>
    <w:p w14:paraId="0FE62FAD" w14:textId="77777777" w:rsidR="00B318CE" w:rsidRDefault="00B318CE">
      <w:pPr>
        <w:pStyle w:val="TOC1"/>
        <w:rPr>
          <w:rFonts w:asciiTheme="minorHAnsi" w:eastAsiaTheme="minorEastAsia" w:hAnsiTheme="minorHAnsi" w:cstheme="minorBidi"/>
          <w:b w:val="0"/>
          <w:bCs w:val="0"/>
          <w:caps w:val="0"/>
          <w:noProof/>
          <w:color w:val="auto"/>
          <w:sz w:val="24"/>
          <w:szCs w:val="24"/>
          <w:lang w:val="en-CA"/>
        </w:rPr>
      </w:pPr>
      <w:r>
        <w:rPr>
          <w:noProof/>
        </w:rPr>
        <w:t>SECTION C – GENERAL GYM POLICIES</w:t>
      </w:r>
      <w:r>
        <w:rPr>
          <w:noProof/>
        </w:rPr>
        <w:tab/>
      </w:r>
      <w:r>
        <w:rPr>
          <w:noProof/>
        </w:rPr>
        <w:fldChar w:fldCharType="begin"/>
      </w:r>
      <w:r>
        <w:rPr>
          <w:noProof/>
        </w:rPr>
        <w:instrText xml:space="preserve"> PAGEREF _Toc25136763 \h </w:instrText>
      </w:r>
      <w:r>
        <w:rPr>
          <w:noProof/>
        </w:rPr>
      </w:r>
      <w:r>
        <w:rPr>
          <w:noProof/>
        </w:rPr>
        <w:fldChar w:fldCharType="separate"/>
      </w:r>
      <w:r>
        <w:rPr>
          <w:noProof/>
        </w:rPr>
        <w:t>9</w:t>
      </w:r>
      <w:r>
        <w:rPr>
          <w:noProof/>
        </w:rPr>
        <w:fldChar w:fldCharType="end"/>
      </w:r>
    </w:p>
    <w:p w14:paraId="0CBFBDAB" w14:textId="77777777" w:rsidR="00B318CE" w:rsidRDefault="00B318CE">
      <w:pPr>
        <w:pStyle w:val="TOC2"/>
        <w:tabs>
          <w:tab w:val="left" w:pos="660"/>
          <w:tab w:val="right" w:leader="dot" w:pos="9350"/>
        </w:tabs>
        <w:rPr>
          <w:rFonts w:asciiTheme="minorHAnsi" w:eastAsiaTheme="minorEastAsia" w:hAnsiTheme="minorHAnsi" w:cstheme="minorBidi"/>
          <w:smallCaps w:val="0"/>
          <w:noProof/>
          <w:color w:val="auto"/>
          <w:sz w:val="24"/>
          <w:szCs w:val="24"/>
          <w:lang w:val="en-CA"/>
        </w:rPr>
      </w:pPr>
      <w:r w:rsidRPr="00E059EE">
        <w:rPr>
          <w:noProof/>
          <w:bdr w:val="none" w:sz="0" w:space="0" w:color="auto" w:frame="1"/>
        </w:rPr>
        <w:t>6.</w:t>
      </w:r>
      <w:r>
        <w:rPr>
          <w:rFonts w:asciiTheme="minorHAnsi" w:eastAsiaTheme="minorEastAsia" w:hAnsiTheme="minorHAnsi" w:cstheme="minorBidi"/>
          <w:smallCaps w:val="0"/>
          <w:noProof/>
          <w:color w:val="auto"/>
          <w:sz w:val="24"/>
          <w:szCs w:val="24"/>
          <w:lang w:val="en-CA"/>
        </w:rPr>
        <w:tab/>
      </w:r>
      <w:r w:rsidRPr="00E059EE">
        <w:rPr>
          <w:noProof/>
          <w:bdr w:val="none" w:sz="0" w:space="0" w:color="auto" w:frame="1"/>
        </w:rPr>
        <w:t>General Gym Rules</w:t>
      </w:r>
      <w:r>
        <w:rPr>
          <w:noProof/>
        </w:rPr>
        <w:tab/>
      </w:r>
      <w:r>
        <w:rPr>
          <w:noProof/>
        </w:rPr>
        <w:fldChar w:fldCharType="begin"/>
      </w:r>
      <w:r>
        <w:rPr>
          <w:noProof/>
        </w:rPr>
        <w:instrText xml:space="preserve"> PAGEREF _Toc25136764 \h </w:instrText>
      </w:r>
      <w:r>
        <w:rPr>
          <w:noProof/>
        </w:rPr>
      </w:r>
      <w:r>
        <w:rPr>
          <w:noProof/>
        </w:rPr>
        <w:fldChar w:fldCharType="separate"/>
      </w:r>
      <w:r>
        <w:rPr>
          <w:noProof/>
        </w:rPr>
        <w:t>9</w:t>
      </w:r>
      <w:r>
        <w:rPr>
          <w:noProof/>
        </w:rPr>
        <w:fldChar w:fldCharType="end"/>
      </w:r>
    </w:p>
    <w:p w14:paraId="32DBF6FA" w14:textId="77777777" w:rsidR="00B318CE" w:rsidRDefault="00B318CE">
      <w:pPr>
        <w:pStyle w:val="TOC2"/>
        <w:tabs>
          <w:tab w:val="left" w:pos="660"/>
          <w:tab w:val="right" w:leader="dot" w:pos="9350"/>
        </w:tabs>
        <w:rPr>
          <w:rFonts w:asciiTheme="minorHAnsi" w:eastAsiaTheme="minorEastAsia" w:hAnsiTheme="minorHAnsi" w:cstheme="minorBidi"/>
          <w:smallCaps w:val="0"/>
          <w:noProof/>
          <w:color w:val="auto"/>
          <w:sz w:val="24"/>
          <w:szCs w:val="24"/>
          <w:lang w:val="en-CA"/>
        </w:rPr>
      </w:pPr>
      <w:r w:rsidRPr="00E059EE">
        <w:rPr>
          <w:noProof/>
        </w:rPr>
        <w:t>7.</w:t>
      </w:r>
      <w:r>
        <w:rPr>
          <w:rFonts w:asciiTheme="minorHAnsi" w:eastAsiaTheme="minorEastAsia" w:hAnsiTheme="minorHAnsi" w:cstheme="minorBidi"/>
          <w:smallCaps w:val="0"/>
          <w:noProof/>
          <w:color w:val="auto"/>
          <w:sz w:val="24"/>
          <w:szCs w:val="24"/>
          <w:lang w:val="en-CA"/>
        </w:rPr>
        <w:tab/>
      </w:r>
      <w:r w:rsidRPr="00E059EE">
        <w:rPr>
          <w:noProof/>
        </w:rPr>
        <w:t>Privacy Policy</w:t>
      </w:r>
      <w:r>
        <w:rPr>
          <w:noProof/>
        </w:rPr>
        <w:tab/>
      </w:r>
      <w:r>
        <w:rPr>
          <w:noProof/>
        </w:rPr>
        <w:fldChar w:fldCharType="begin"/>
      </w:r>
      <w:r>
        <w:rPr>
          <w:noProof/>
        </w:rPr>
        <w:instrText xml:space="preserve"> PAGEREF _Toc25136765 \h </w:instrText>
      </w:r>
      <w:r>
        <w:rPr>
          <w:noProof/>
        </w:rPr>
      </w:r>
      <w:r>
        <w:rPr>
          <w:noProof/>
        </w:rPr>
        <w:fldChar w:fldCharType="separate"/>
      </w:r>
      <w:r>
        <w:rPr>
          <w:noProof/>
        </w:rPr>
        <w:t>9</w:t>
      </w:r>
      <w:r>
        <w:rPr>
          <w:noProof/>
        </w:rPr>
        <w:fldChar w:fldCharType="end"/>
      </w:r>
    </w:p>
    <w:p w14:paraId="3B9EB4F4" w14:textId="77777777" w:rsidR="00B318CE" w:rsidRDefault="00B318CE">
      <w:pPr>
        <w:pStyle w:val="TOC2"/>
        <w:tabs>
          <w:tab w:val="left" w:pos="660"/>
          <w:tab w:val="right" w:leader="dot" w:pos="9350"/>
        </w:tabs>
        <w:rPr>
          <w:rFonts w:asciiTheme="minorHAnsi" w:eastAsiaTheme="minorEastAsia" w:hAnsiTheme="minorHAnsi" w:cstheme="minorBidi"/>
          <w:smallCaps w:val="0"/>
          <w:noProof/>
          <w:color w:val="auto"/>
          <w:sz w:val="24"/>
          <w:szCs w:val="24"/>
          <w:lang w:val="en-CA"/>
        </w:rPr>
      </w:pPr>
      <w:r w:rsidRPr="00E059EE">
        <w:rPr>
          <w:noProof/>
        </w:rPr>
        <w:t>8.</w:t>
      </w:r>
      <w:r>
        <w:rPr>
          <w:rFonts w:asciiTheme="minorHAnsi" w:eastAsiaTheme="minorEastAsia" w:hAnsiTheme="minorHAnsi" w:cstheme="minorBidi"/>
          <w:smallCaps w:val="0"/>
          <w:noProof/>
          <w:color w:val="auto"/>
          <w:sz w:val="24"/>
          <w:szCs w:val="24"/>
          <w:lang w:val="en-CA"/>
        </w:rPr>
        <w:tab/>
      </w:r>
      <w:r w:rsidRPr="00E059EE">
        <w:rPr>
          <w:noProof/>
        </w:rPr>
        <w:t>Gymnastics BC and Gymnastics Canada Fees</w:t>
      </w:r>
      <w:r>
        <w:rPr>
          <w:noProof/>
        </w:rPr>
        <w:tab/>
      </w:r>
      <w:r>
        <w:rPr>
          <w:noProof/>
        </w:rPr>
        <w:fldChar w:fldCharType="begin"/>
      </w:r>
      <w:r>
        <w:rPr>
          <w:noProof/>
        </w:rPr>
        <w:instrText xml:space="preserve"> PAGEREF _Toc25136766 \h </w:instrText>
      </w:r>
      <w:r>
        <w:rPr>
          <w:noProof/>
        </w:rPr>
      </w:r>
      <w:r>
        <w:rPr>
          <w:noProof/>
        </w:rPr>
        <w:fldChar w:fldCharType="separate"/>
      </w:r>
      <w:r>
        <w:rPr>
          <w:noProof/>
        </w:rPr>
        <w:t>9</w:t>
      </w:r>
      <w:r>
        <w:rPr>
          <w:noProof/>
        </w:rPr>
        <w:fldChar w:fldCharType="end"/>
      </w:r>
    </w:p>
    <w:p w14:paraId="5290D034" w14:textId="77777777" w:rsidR="00B318CE" w:rsidRDefault="00B318CE">
      <w:pPr>
        <w:pStyle w:val="TOC2"/>
        <w:tabs>
          <w:tab w:val="left" w:pos="660"/>
          <w:tab w:val="right" w:leader="dot" w:pos="9350"/>
        </w:tabs>
        <w:rPr>
          <w:rFonts w:asciiTheme="minorHAnsi" w:eastAsiaTheme="minorEastAsia" w:hAnsiTheme="minorHAnsi" w:cstheme="minorBidi"/>
          <w:smallCaps w:val="0"/>
          <w:noProof/>
          <w:color w:val="auto"/>
          <w:sz w:val="24"/>
          <w:szCs w:val="24"/>
          <w:lang w:val="en-CA"/>
        </w:rPr>
      </w:pPr>
      <w:r w:rsidRPr="00E059EE">
        <w:rPr>
          <w:noProof/>
        </w:rPr>
        <w:t>9.</w:t>
      </w:r>
      <w:r>
        <w:rPr>
          <w:rFonts w:asciiTheme="minorHAnsi" w:eastAsiaTheme="minorEastAsia" w:hAnsiTheme="minorHAnsi" w:cstheme="minorBidi"/>
          <w:smallCaps w:val="0"/>
          <w:noProof/>
          <w:color w:val="auto"/>
          <w:sz w:val="24"/>
          <w:szCs w:val="24"/>
          <w:lang w:val="en-CA"/>
        </w:rPr>
        <w:tab/>
      </w:r>
      <w:r w:rsidRPr="00E059EE">
        <w:rPr>
          <w:noProof/>
        </w:rPr>
        <w:t>Fee Structure/Policy</w:t>
      </w:r>
      <w:r>
        <w:rPr>
          <w:noProof/>
        </w:rPr>
        <w:tab/>
      </w:r>
      <w:r>
        <w:rPr>
          <w:noProof/>
        </w:rPr>
        <w:fldChar w:fldCharType="begin"/>
      </w:r>
      <w:r>
        <w:rPr>
          <w:noProof/>
        </w:rPr>
        <w:instrText xml:space="preserve"> PAGEREF _Toc25136767 \h </w:instrText>
      </w:r>
      <w:r>
        <w:rPr>
          <w:noProof/>
        </w:rPr>
      </w:r>
      <w:r>
        <w:rPr>
          <w:noProof/>
        </w:rPr>
        <w:fldChar w:fldCharType="separate"/>
      </w:r>
      <w:r>
        <w:rPr>
          <w:noProof/>
        </w:rPr>
        <w:t>10</w:t>
      </w:r>
      <w:r>
        <w:rPr>
          <w:noProof/>
        </w:rPr>
        <w:fldChar w:fldCharType="end"/>
      </w:r>
    </w:p>
    <w:p w14:paraId="18903362" w14:textId="77777777" w:rsidR="00B318CE" w:rsidRDefault="00B318CE">
      <w:pPr>
        <w:pStyle w:val="TOC2"/>
        <w:tabs>
          <w:tab w:val="left" w:pos="880"/>
          <w:tab w:val="right" w:leader="dot" w:pos="9350"/>
        </w:tabs>
        <w:rPr>
          <w:rFonts w:asciiTheme="minorHAnsi" w:eastAsiaTheme="minorEastAsia" w:hAnsiTheme="minorHAnsi" w:cstheme="minorBidi"/>
          <w:smallCaps w:val="0"/>
          <w:noProof/>
          <w:color w:val="auto"/>
          <w:sz w:val="24"/>
          <w:szCs w:val="24"/>
          <w:lang w:val="en-CA"/>
        </w:rPr>
      </w:pPr>
      <w:r w:rsidRPr="00E059EE">
        <w:rPr>
          <w:noProof/>
        </w:rPr>
        <w:t>10.</w:t>
      </w:r>
      <w:r>
        <w:rPr>
          <w:rFonts w:asciiTheme="minorHAnsi" w:eastAsiaTheme="minorEastAsia" w:hAnsiTheme="minorHAnsi" w:cstheme="minorBidi"/>
          <w:smallCaps w:val="0"/>
          <w:noProof/>
          <w:color w:val="auto"/>
          <w:sz w:val="24"/>
          <w:szCs w:val="24"/>
          <w:lang w:val="en-CA"/>
        </w:rPr>
        <w:tab/>
      </w:r>
      <w:r w:rsidRPr="00E059EE">
        <w:rPr>
          <w:noProof/>
        </w:rPr>
        <w:t>Refund Policies – Recreational Programs</w:t>
      </w:r>
      <w:r>
        <w:rPr>
          <w:noProof/>
        </w:rPr>
        <w:tab/>
      </w:r>
      <w:r>
        <w:rPr>
          <w:noProof/>
        </w:rPr>
        <w:fldChar w:fldCharType="begin"/>
      </w:r>
      <w:r>
        <w:rPr>
          <w:noProof/>
        </w:rPr>
        <w:instrText xml:space="preserve"> PAGEREF _Toc25136768 \h </w:instrText>
      </w:r>
      <w:r>
        <w:rPr>
          <w:noProof/>
        </w:rPr>
      </w:r>
      <w:r>
        <w:rPr>
          <w:noProof/>
        </w:rPr>
        <w:fldChar w:fldCharType="separate"/>
      </w:r>
      <w:r>
        <w:rPr>
          <w:noProof/>
        </w:rPr>
        <w:t>10</w:t>
      </w:r>
      <w:r>
        <w:rPr>
          <w:noProof/>
        </w:rPr>
        <w:fldChar w:fldCharType="end"/>
      </w:r>
    </w:p>
    <w:p w14:paraId="6F0FFDEE" w14:textId="77777777" w:rsidR="00B318CE" w:rsidRDefault="00B318CE">
      <w:pPr>
        <w:pStyle w:val="TOC1"/>
        <w:rPr>
          <w:rFonts w:asciiTheme="minorHAnsi" w:eastAsiaTheme="minorEastAsia" w:hAnsiTheme="minorHAnsi" w:cstheme="minorBidi"/>
          <w:b w:val="0"/>
          <w:bCs w:val="0"/>
          <w:caps w:val="0"/>
          <w:noProof/>
          <w:color w:val="auto"/>
          <w:sz w:val="24"/>
          <w:szCs w:val="24"/>
          <w:lang w:val="en-CA"/>
        </w:rPr>
      </w:pPr>
      <w:r>
        <w:rPr>
          <w:noProof/>
        </w:rPr>
        <w:t>SECTION D – CODE OF ETHICS</w:t>
      </w:r>
      <w:r>
        <w:rPr>
          <w:noProof/>
        </w:rPr>
        <w:tab/>
      </w:r>
      <w:r>
        <w:rPr>
          <w:noProof/>
        </w:rPr>
        <w:fldChar w:fldCharType="begin"/>
      </w:r>
      <w:r>
        <w:rPr>
          <w:noProof/>
        </w:rPr>
        <w:instrText xml:space="preserve"> PAGEREF _Toc25136769 \h </w:instrText>
      </w:r>
      <w:r>
        <w:rPr>
          <w:noProof/>
        </w:rPr>
      </w:r>
      <w:r>
        <w:rPr>
          <w:noProof/>
        </w:rPr>
        <w:fldChar w:fldCharType="separate"/>
      </w:r>
      <w:r>
        <w:rPr>
          <w:noProof/>
        </w:rPr>
        <w:t>12</w:t>
      </w:r>
      <w:r>
        <w:rPr>
          <w:noProof/>
        </w:rPr>
        <w:fldChar w:fldCharType="end"/>
      </w:r>
    </w:p>
    <w:p w14:paraId="538D90AA" w14:textId="77777777" w:rsidR="00B318CE" w:rsidRDefault="00B318CE">
      <w:pPr>
        <w:pStyle w:val="TOC2"/>
        <w:tabs>
          <w:tab w:val="left" w:pos="880"/>
          <w:tab w:val="right" w:leader="dot" w:pos="9350"/>
        </w:tabs>
        <w:rPr>
          <w:rFonts w:asciiTheme="minorHAnsi" w:eastAsiaTheme="minorEastAsia" w:hAnsiTheme="minorHAnsi" w:cstheme="minorBidi"/>
          <w:smallCaps w:val="0"/>
          <w:noProof/>
          <w:color w:val="auto"/>
          <w:sz w:val="24"/>
          <w:szCs w:val="24"/>
          <w:lang w:val="en-CA"/>
        </w:rPr>
      </w:pPr>
      <w:r w:rsidRPr="00E059EE">
        <w:rPr>
          <w:noProof/>
        </w:rPr>
        <w:t>12.</w:t>
      </w:r>
      <w:r>
        <w:rPr>
          <w:rFonts w:asciiTheme="minorHAnsi" w:eastAsiaTheme="minorEastAsia" w:hAnsiTheme="minorHAnsi" w:cstheme="minorBidi"/>
          <w:smallCaps w:val="0"/>
          <w:noProof/>
          <w:color w:val="auto"/>
          <w:sz w:val="24"/>
          <w:szCs w:val="24"/>
          <w:lang w:val="en-CA"/>
        </w:rPr>
        <w:tab/>
      </w:r>
      <w:r w:rsidRPr="00E059EE">
        <w:rPr>
          <w:noProof/>
        </w:rPr>
        <w:t>Athlete’s Code of Conduct</w:t>
      </w:r>
      <w:r>
        <w:rPr>
          <w:noProof/>
        </w:rPr>
        <w:tab/>
      </w:r>
      <w:r>
        <w:rPr>
          <w:noProof/>
        </w:rPr>
        <w:fldChar w:fldCharType="begin"/>
      </w:r>
      <w:r>
        <w:rPr>
          <w:noProof/>
        </w:rPr>
        <w:instrText xml:space="preserve"> PAGEREF _Toc25136770 \h </w:instrText>
      </w:r>
      <w:r>
        <w:rPr>
          <w:noProof/>
        </w:rPr>
      </w:r>
      <w:r>
        <w:rPr>
          <w:noProof/>
        </w:rPr>
        <w:fldChar w:fldCharType="separate"/>
      </w:r>
      <w:r>
        <w:rPr>
          <w:noProof/>
        </w:rPr>
        <w:t>12</w:t>
      </w:r>
      <w:r>
        <w:rPr>
          <w:noProof/>
        </w:rPr>
        <w:fldChar w:fldCharType="end"/>
      </w:r>
    </w:p>
    <w:p w14:paraId="78F3B7AD" w14:textId="77777777" w:rsidR="00B318CE" w:rsidRDefault="00B318CE">
      <w:pPr>
        <w:pStyle w:val="TOC2"/>
        <w:tabs>
          <w:tab w:val="left" w:pos="880"/>
          <w:tab w:val="right" w:leader="dot" w:pos="9350"/>
        </w:tabs>
        <w:rPr>
          <w:rFonts w:asciiTheme="minorHAnsi" w:eastAsiaTheme="minorEastAsia" w:hAnsiTheme="minorHAnsi" w:cstheme="minorBidi"/>
          <w:smallCaps w:val="0"/>
          <w:noProof/>
          <w:color w:val="auto"/>
          <w:sz w:val="24"/>
          <w:szCs w:val="24"/>
          <w:lang w:val="en-CA"/>
        </w:rPr>
      </w:pPr>
      <w:r w:rsidRPr="00E059EE">
        <w:rPr>
          <w:noProof/>
        </w:rPr>
        <w:t>13.</w:t>
      </w:r>
      <w:r>
        <w:rPr>
          <w:rFonts w:asciiTheme="minorHAnsi" w:eastAsiaTheme="minorEastAsia" w:hAnsiTheme="minorHAnsi" w:cstheme="minorBidi"/>
          <w:smallCaps w:val="0"/>
          <w:noProof/>
          <w:color w:val="auto"/>
          <w:sz w:val="24"/>
          <w:szCs w:val="24"/>
          <w:lang w:val="en-CA"/>
        </w:rPr>
        <w:tab/>
      </w:r>
      <w:r w:rsidRPr="00E059EE">
        <w:rPr>
          <w:noProof/>
          <w:bdr w:val="none" w:sz="0" w:space="0" w:color="auto" w:frame="1"/>
        </w:rPr>
        <w:t>Disciplinary Action</w:t>
      </w:r>
      <w:r>
        <w:rPr>
          <w:noProof/>
        </w:rPr>
        <w:tab/>
      </w:r>
      <w:r>
        <w:rPr>
          <w:noProof/>
        </w:rPr>
        <w:fldChar w:fldCharType="begin"/>
      </w:r>
      <w:r>
        <w:rPr>
          <w:noProof/>
        </w:rPr>
        <w:instrText xml:space="preserve"> PAGEREF _Toc25136771 \h </w:instrText>
      </w:r>
      <w:r>
        <w:rPr>
          <w:noProof/>
        </w:rPr>
      </w:r>
      <w:r>
        <w:rPr>
          <w:noProof/>
        </w:rPr>
        <w:fldChar w:fldCharType="separate"/>
      </w:r>
      <w:r>
        <w:rPr>
          <w:noProof/>
        </w:rPr>
        <w:t>13</w:t>
      </w:r>
      <w:r>
        <w:rPr>
          <w:noProof/>
        </w:rPr>
        <w:fldChar w:fldCharType="end"/>
      </w:r>
    </w:p>
    <w:p w14:paraId="38DA5398" w14:textId="77777777" w:rsidR="00B318CE" w:rsidRDefault="00B318CE">
      <w:pPr>
        <w:pStyle w:val="TOC2"/>
        <w:tabs>
          <w:tab w:val="left" w:pos="880"/>
          <w:tab w:val="right" w:leader="dot" w:pos="9350"/>
        </w:tabs>
        <w:rPr>
          <w:rFonts w:asciiTheme="minorHAnsi" w:eastAsiaTheme="minorEastAsia" w:hAnsiTheme="minorHAnsi" w:cstheme="minorBidi"/>
          <w:smallCaps w:val="0"/>
          <w:noProof/>
          <w:color w:val="auto"/>
          <w:sz w:val="24"/>
          <w:szCs w:val="24"/>
          <w:lang w:val="en-CA"/>
        </w:rPr>
      </w:pPr>
      <w:r w:rsidRPr="00E059EE">
        <w:rPr>
          <w:noProof/>
        </w:rPr>
        <w:t>14.</w:t>
      </w:r>
      <w:r>
        <w:rPr>
          <w:rFonts w:asciiTheme="minorHAnsi" w:eastAsiaTheme="minorEastAsia" w:hAnsiTheme="minorHAnsi" w:cstheme="minorBidi"/>
          <w:smallCaps w:val="0"/>
          <w:noProof/>
          <w:color w:val="auto"/>
          <w:sz w:val="24"/>
          <w:szCs w:val="24"/>
          <w:lang w:val="en-CA"/>
        </w:rPr>
        <w:tab/>
      </w:r>
      <w:r w:rsidRPr="00E059EE">
        <w:rPr>
          <w:noProof/>
        </w:rPr>
        <w:t>Coach’s Code of Ethics</w:t>
      </w:r>
      <w:r>
        <w:rPr>
          <w:noProof/>
        </w:rPr>
        <w:tab/>
      </w:r>
      <w:r>
        <w:rPr>
          <w:noProof/>
        </w:rPr>
        <w:fldChar w:fldCharType="begin"/>
      </w:r>
      <w:r>
        <w:rPr>
          <w:noProof/>
        </w:rPr>
        <w:instrText xml:space="preserve"> PAGEREF _Toc25136772 \h </w:instrText>
      </w:r>
      <w:r>
        <w:rPr>
          <w:noProof/>
        </w:rPr>
      </w:r>
      <w:r>
        <w:rPr>
          <w:noProof/>
        </w:rPr>
        <w:fldChar w:fldCharType="separate"/>
      </w:r>
      <w:r>
        <w:rPr>
          <w:noProof/>
        </w:rPr>
        <w:t>13</w:t>
      </w:r>
      <w:r>
        <w:rPr>
          <w:noProof/>
        </w:rPr>
        <w:fldChar w:fldCharType="end"/>
      </w:r>
    </w:p>
    <w:p w14:paraId="2AC5CFDA" w14:textId="77777777" w:rsidR="00B318CE" w:rsidRDefault="00B318CE">
      <w:pPr>
        <w:pStyle w:val="TOC2"/>
        <w:tabs>
          <w:tab w:val="left" w:pos="880"/>
          <w:tab w:val="right" w:leader="dot" w:pos="9350"/>
        </w:tabs>
        <w:rPr>
          <w:rFonts w:asciiTheme="minorHAnsi" w:eastAsiaTheme="minorEastAsia" w:hAnsiTheme="minorHAnsi" w:cstheme="minorBidi"/>
          <w:smallCaps w:val="0"/>
          <w:noProof/>
          <w:color w:val="auto"/>
          <w:sz w:val="24"/>
          <w:szCs w:val="24"/>
          <w:lang w:val="en-CA"/>
        </w:rPr>
      </w:pPr>
      <w:r w:rsidRPr="00E059EE">
        <w:rPr>
          <w:noProof/>
          <w:bdr w:val="none" w:sz="0" w:space="0" w:color="auto" w:frame="1"/>
        </w:rPr>
        <w:t>15.</w:t>
      </w:r>
      <w:r>
        <w:rPr>
          <w:rFonts w:asciiTheme="minorHAnsi" w:eastAsiaTheme="minorEastAsia" w:hAnsiTheme="minorHAnsi" w:cstheme="minorBidi"/>
          <w:smallCaps w:val="0"/>
          <w:noProof/>
          <w:color w:val="auto"/>
          <w:sz w:val="24"/>
          <w:szCs w:val="24"/>
          <w:lang w:val="en-CA"/>
        </w:rPr>
        <w:tab/>
      </w:r>
      <w:r w:rsidRPr="00E059EE">
        <w:rPr>
          <w:noProof/>
          <w:bdr w:val="none" w:sz="0" w:space="0" w:color="auto" w:frame="1"/>
        </w:rPr>
        <w:t>Parents’ Code of Ethics</w:t>
      </w:r>
      <w:r>
        <w:rPr>
          <w:noProof/>
        </w:rPr>
        <w:tab/>
      </w:r>
      <w:r>
        <w:rPr>
          <w:noProof/>
        </w:rPr>
        <w:fldChar w:fldCharType="begin"/>
      </w:r>
      <w:r>
        <w:rPr>
          <w:noProof/>
        </w:rPr>
        <w:instrText xml:space="preserve"> PAGEREF _Toc25136773 \h </w:instrText>
      </w:r>
      <w:r>
        <w:rPr>
          <w:noProof/>
        </w:rPr>
      </w:r>
      <w:r>
        <w:rPr>
          <w:noProof/>
        </w:rPr>
        <w:fldChar w:fldCharType="separate"/>
      </w:r>
      <w:r>
        <w:rPr>
          <w:noProof/>
        </w:rPr>
        <w:t>14</w:t>
      </w:r>
      <w:r>
        <w:rPr>
          <w:noProof/>
        </w:rPr>
        <w:fldChar w:fldCharType="end"/>
      </w:r>
    </w:p>
    <w:p w14:paraId="01C3ABAD" w14:textId="77777777" w:rsidR="00B318CE" w:rsidRDefault="00B318CE">
      <w:pPr>
        <w:pStyle w:val="TOC2"/>
        <w:tabs>
          <w:tab w:val="left" w:pos="880"/>
          <w:tab w:val="right" w:leader="dot" w:pos="9350"/>
        </w:tabs>
        <w:rPr>
          <w:rFonts w:asciiTheme="minorHAnsi" w:eastAsiaTheme="minorEastAsia" w:hAnsiTheme="minorHAnsi" w:cstheme="minorBidi"/>
          <w:smallCaps w:val="0"/>
          <w:noProof/>
          <w:color w:val="auto"/>
          <w:sz w:val="24"/>
          <w:szCs w:val="24"/>
          <w:lang w:val="en-CA"/>
        </w:rPr>
      </w:pPr>
      <w:r w:rsidRPr="00E059EE">
        <w:rPr>
          <w:noProof/>
        </w:rPr>
        <w:t>16.</w:t>
      </w:r>
      <w:r>
        <w:rPr>
          <w:rFonts w:asciiTheme="minorHAnsi" w:eastAsiaTheme="minorEastAsia" w:hAnsiTheme="minorHAnsi" w:cstheme="minorBidi"/>
          <w:smallCaps w:val="0"/>
          <w:noProof/>
          <w:color w:val="auto"/>
          <w:sz w:val="24"/>
          <w:szCs w:val="24"/>
          <w:lang w:val="en-CA"/>
        </w:rPr>
        <w:tab/>
      </w:r>
      <w:r w:rsidRPr="00E059EE">
        <w:rPr>
          <w:noProof/>
          <w:bdr w:val="none" w:sz="0" w:space="0" w:color="auto" w:frame="1"/>
        </w:rPr>
        <w:t>Support Network: The Coach/Parent/Athlete Partnership</w:t>
      </w:r>
      <w:r>
        <w:rPr>
          <w:noProof/>
        </w:rPr>
        <w:tab/>
      </w:r>
      <w:r>
        <w:rPr>
          <w:noProof/>
        </w:rPr>
        <w:fldChar w:fldCharType="begin"/>
      </w:r>
      <w:r>
        <w:rPr>
          <w:noProof/>
        </w:rPr>
        <w:instrText xml:space="preserve"> PAGEREF _Toc25136774 \h </w:instrText>
      </w:r>
      <w:r>
        <w:rPr>
          <w:noProof/>
        </w:rPr>
      </w:r>
      <w:r>
        <w:rPr>
          <w:noProof/>
        </w:rPr>
        <w:fldChar w:fldCharType="separate"/>
      </w:r>
      <w:r>
        <w:rPr>
          <w:noProof/>
        </w:rPr>
        <w:t>14</w:t>
      </w:r>
      <w:r>
        <w:rPr>
          <w:noProof/>
        </w:rPr>
        <w:fldChar w:fldCharType="end"/>
      </w:r>
    </w:p>
    <w:p w14:paraId="4A9DB848" w14:textId="77777777" w:rsidR="00B318CE" w:rsidRDefault="00B318CE">
      <w:pPr>
        <w:pStyle w:val="TOC2"/>
        <w:tabs>
          <w:tab w:val="left" w:pos="880"/>
          <w:tab w:val="right" w:leader="dot" w:pos="9350"/>
        </w:tabs>
        <w:rPr>
          <w:rFonts w:asciiTheme="minorHAnsi" w:eastAsiaTheme="minorEastAsia" w:hAnsiTheme="minorHAnsi" w:cstheme="minorBidi"/>
          <w:smallCaps w:val="0"/>
          <w:noProof/>
          <w:color w:val="auto"/>
          <w:sz w:val="24"/>
          <w:szCs w:val="24"/>
          <w:lang w:val="en-CA"/>
        </w:rPr>
      </w:pPr>
      <w:r w:rsidRPr="00E059EE">
        <w:rPr>
          <w:noProof/>
        </w:rPr>
        <w:t>17.</w:t>
      </w:r>
      <w:r>
        <w:rPr>
          <w:rFonts w:asciiTheme="minorHAnsi" w:eastAsiaTheme="minorEastAsia" w:hAnsiTheme="minorHAnsi" w:cstheme="minorBidi"/>
          <w:smallCaps w:val="0"/>
          <w:noProof/>
          <w:color w:val="auto"/>
          <w:sz w:val="24"/>
          <w:szCs w:val="24"/>
          <w:lang w:val="en-CA"/>
        </w:rPr>
        <w:tab/>
      </w:r>
      <w:r w:rsidRPr="00E059EE">
        <w:rPr>
          <w:noProof/>
          <w:bdr w:val="none" w:sz="0" w:space="0" w:color="auto" w:frame="1"/>
        </w:rPr>
        <w:t>Being a Great Athlete’s Parent</w:t>
      </w:r>
      <w:r>
        <w:rPr>
          <w:noProof/>
        </w:rPr>
        <w:tab/>
      </w:r>
      <w:r>
        <w:rPr>
          <w:noProof/>
        </w:rPr>
        <w:fldChar w:fldCharType="begin"/>
      </w:r>
      <w:r>
        <w:rPr>
          <w:noProof/>
        </w:rPr>
        <w:instrText xml:space="preserve"> PAGEREF _Toc25136775 \h </w:instrText>
      </w:r>
      <w:r>
        <w:rPr>
          <w:noProof/>
        </w:rPr>
      </w:r>
      <w:r>
        <w:rPr>
          <w:noProof/>
        </w:rPr>
        <w:fldChar w:fldCharType="separate"/>
      </w:r>
      <w:r>
        <w:rPr>
          <w:noProof/>
        </w:rPr>
        <w:t>14</w:t>
      </w:r>
      <w:r>
        <w:rPr>
          <w:noProof/>
        </w:rPr>
        <w:fldChar w:fldCharType="end"/>
      </w:r>
    </w:p>
    <w:p w14:paraId="1FB370FC" w14:textId="77777777" w:rsidR="00B318CE" w:rsidRDefault="00B318CE">
      <w:pPr>
        <w:pStyle w:val="TOC2"/>
        <w:tabs>
          <w:tab w:val="left" w:pos="880"/>
          <w:tab w:val="right" w:leader="dot" w:pos="9350"/>
        </w:tabs>
        <w:rPr>
          <w:rFonts w:asciiTheme="minorHAnsi" w:eastAsiaTheme="minorEastAsia" w:hAnsiTheme="minorHAnsi" w:cstheme="minorBidi"/>
          <w:smallCaps w:val="0"/>
          <w:noProof/>
          <w:color w:val="auto"/>
          <w:sz w:val="24"/>
          <w:szCs w:val="24"/>
          <w:lang w:val="en-CA"/>
        </w:rPr>
      </w:pPr>
      <w:r w:rsidRPr="00E059EE">
        <w:rPr>
          <w:noProof/>
        </w:rPr>
        <w:t>18.</w:t>
      </w:r>
      <w:r>
        <w:rPr>
          <w:rFonts w:asciiTheme="minorHAnsi" w:eastAsiaTheme="minorEastAsia" w:hAnsiTheme="minorHAnsi" w:cstheme="minorBidi"/>
          <w:smallCaps w:val="0"/>
          <w:noProof/>
          <w:color w:val="auto"/>
          <w:sz w:val="24"/>
          <w:szCs w:val="24"/>
          <w:lang w:val="en-CA"/>
        </w:rPr>
        <w:tab/>
      </w:r>
      <w:r w:rsidRPr="00E059EE">
        <w:rPr>
          <w:noProof/>
          <w:bdr w:val="none" w:sz="0" w:space="0" w:color="auto" w:frame="1"/>
        </w:rPr>
        <w:t>Resolution of Conflict</w:t>
      </w:r>
      <w:r>
        <w:rPr>
          <w:noProof/>
        </w:rPr>
        <w:tab/>
      </w:r>
      <w:r>
        <w:rPr>
          <w:noProof/>
        </w:rPr>
        <w:fldChar w:fldCharType="begin"/>
      </w:r>
      <w:r>
        <w:rPr>
          <w:noProof/>
        </w:rPr>
        <w:instrText xml:space="preserve"> PAGEREF _Toc25136776 \h </w:instrText>
      </w:r>
      <w:r>
        <w:rPr>
          <w:noProof/>
        </w:rPr>
      </w:r>
      <w:r>
        <w:rPr>
          <w:noProof/>
        </w:rPr>
        <w:fldChar w:fldCharType="separate"/>
      </w:r>
      <w:r>
        <w:rPr>
          <w:noProof/>
        </w:rPr>
        <w:t>15</w:t>
      </w:r>
      <w:r>
        <w:rPr>
          <w:noProof/>
        </w:rPr>
        <w:fldChar w:fldCharType="end"/>
      </w:r>
    </w:p>
    <w:p w14:paraId="42024153" w14:textId="77777777" w:rsidR="00B318CE" w:rsidRDefault="00B318CE">
      <w:pPr>
        <w:pStyle w:val="TOC2"/>
        <w:tabs>
          <w:tab w:val="left" w:pos="880"/>
          <w:tab w:val="right" w:leader="dot" w:pos="9350"/>
        </w:tabs>
        <w:rPr>
          <w:rFonts w:asciiTheme="minorHAnsi" w:eastAsiaTheme="minorEastAsia" w:hAnsiTheme="minorHAnsi" w:cstheme="minorBidi"/>
          <w:smallCaps w:val="0"/>
          <w:noProof/>
          <w:color w:val="auto"/>
          <w:sz w:val="24"/>
          <w:szCs w:val="24"/>
          <w:lang w:val="en-CA"/>
        </w:rPr>
      </w:pPr>
      <w:r w:rsidRPr="00E059EE">
        <w:rPr>
          <w:noProof/>
          <w:bdr w:val="none" w:sz="0" w:space="0" w:color="auto" w:frame="1"/>
        </w:rPr>
        <w:t>19.</w:t>
      </w:r>
      <w:r>
        <w:rPr>
          <w:rFonts w:asciiTheme="minorHAnsi" w:eastAsiaTheme="minorEastAsia" w:hAnsiTheme="minorHAnsi" w:cstheme="minorBidi"/>
          <w:smallCaps w:val="0"/>
          <w:noProof/>
          <w:color w:val="auto"/>
          <w:sz w:val="24"/>
          <w:szCs w:val="24"/>
          <w:lang w:val="en-CA"/>
        </w:rPr>
        <w:tab/>
      </w:r>
      <w:r w:rsidRPr="00E059EE">
        <w:rPr>
          <w:noProof/>
          <w:bdr w:val="none" w:sz="0" w:space="0" w:color="auto" w:frame="1"/>
        </w:rPr>
        <w:t>Expected Behaviour</w:t>
      </w:r>
      <w:r>
        <w:rPr>
          <w:noProof/>
        </w:rPr>
        <w:tab/>
      </w:r>
      <w:r>
        <w:rPr>
          <w:noProof/>
        </w:rPr>
        <w:fldChar w:fldCharType="begin"/>
      </w:r>
      <w:r>
        <w:rPr>
          <w:noProof/>
        </w:rPr>
        <w:instrText xml:space="preserve"> PAGEREF _Toc25136777 \h </w:instrText>
      </w:r>
      <w:r>
        <w:rPr>
          <w:noProof/>
        </w:rPr>
      </w:r>
      <w:r>
        <w:rPr>
          <w:noProof/>
        </w:rPr>
        <w:fldChar w:fldCharType="separate"/>
      </w:r>
      <w:r>
        <w:rPr>
          <w:noProof/>
        </w:rPr>
        <w:t>15</w:t>
      </w:r>
      <w:r>
        <w:rPr>
          <w:noProof/>
        </w:rPr>
        <w:fldChar w:fldCharType="end"/>
      </w:r>
    </w:p>
    <w:p w14:paraId="6B90D575" w14:textId="77777777" w:rsidR="007E7E3E" w:rsidRDefault="007E7E3E" w:rsidP="00AF79B3">
      <w:pPr>
        <w:pStyle w:val="Heading1"/>
        <w:rPr>
          <w:rFonts w:ascii="Cambria" w:hAnsi="Cambria" w:cs="Arial"/>
          <w:b w:val="0"/>
          <w:caps/>
          <w:sz w:val="22"/>
          <w:szCs w:val="22"/>
        </w:rPr>
      </w:pPr>
      <w:r>
        <w:rPr>
          <w:rFonts w:ascii="Cambria" w:hAnsi="Cambria" w:cs="Arial"/>
          <w:b w:val="0"/>
          <w:caps/>
          <w:sz w:val="22"/>
          <w:szCs w:val="22"/>
        </w:rPr>
        <w:fldChar w:fldCharType="end"/>
      </w:r>
    </w:p>
    <w:p w14:paraId="2E59CE35" w14:textId="77777777" w:rsidR="0047292D" w:rsidRPr="00C346E1" w:rsidRDefault="007E7E3E" w:rsidP="007E7E3E">
      <w:pPr>
        <w:pStyle w:val="Heading1"/>
      </w:pPr>
      <w:r>
        <w:rPr>
          <w:rFonts w:ascii="Cambria" w:hAnsi="Cambria" w:cs="Arial"/>
          <w:caps/>
          <w:szCs w:val="22"/>
        </w:rPr>
        <w:br w:type="page"/>
      </w:r>
      <w:bookmarkStart w:id="0" w:name="_Toc25136746"/>
      <w:r w:rsidR="00D34029" w:rsidRPr="00C346E1">
        <w:lastRenderedPageBreak/>
        <w:t xml:space="preserve">SECTION </w:t>
      </w:r>
      <w:r w:rsidR="00D565B1">
        <w:t>A</w:t>
      </w:r>
      <w:r w:rsidR="00D34029" w:rsidRPr="00C346E1">
        <w:t xml:space="preserve"> – GENERAL INFORMATION</w:t>
      </w:r>
      <w:bookmarkEnd w:id="0"/>
    </w:p>
    <w:p w14:paraId="4648A5E3" w14:textId="77777777" w:rsidR="000A5BD8" w:rsidRPr="00EB54C3" w:rsidRDefault="000A5BD8" w:rsidP="000A5BD8">
      <w:pPr>
        <w:rPr>
          <w:rFonts w:ascii="Cambria" w:hAnsi="Cambria"/>
          <w:b w:val="0"/>
          <w:sz w:val="24"/>
          <w:szCs w:val="24"/>
        </w:rPr>
      </w:pPr>
    </w:p>
    <w:p w14:paraId="6C10DF1D" w14:textId="77777777" w:rsidR="00D56E5B" w:rsidRPr="00EB54C3" w:rsidRDefault="0051326B" w:rsidP="0051326B">
      <w:pPr>
        <w:pStyle w:val="Heading2"/>
        <w:numPr>
          <w:ilvl w:val="0"/>
          <w:numId w:val="25"/>
        </w:numPr>
      </w:pPr>
      <w:bookmarkStart w:id="1" w:name="_Toc25136747"/>
      <w:r>
        <w:rPr>
          <w:u w:val="none"/>
        </w:rPr>
        <w:t>ABOUT PEAKS GYMNASTICS SOCIETY</w:t>
      </w:r>
      <w:bookmarkEnd w:id="1"/>
      <w:r>
        <w:rPr>
          <w:u w:val="none"/>
        </w:rPr>
        <w:tab/>
      </w:r>
    </w:p>
    <w:p w14:paraId="5E4C39B8" w14:textId="77777777" w:rsidR="00D56E5B" w:rsidRPr="00EB54C3" w:rsidRDefault="00D56E5B">
      <w:pPr>
        <w:rPr>
          <w:rFonts w:ascii="Cambria" w:hAnsi="Cambria" w:cs="Arial"/>
          <w:b w:val="0"/>
          <w:color w:val="000000"/>
          <w:sz w:val="24"/>
          <w:szCs w:val="24"/>
        </w:rPr>
      </w:pPr>
    </w:p>
    <w:p w14:paraId="2D4F2E1F" w14:textId="77777777" w:rsidR="00D56E5B" w:rsidRPr="00EB54C3" w:rsidRDefault="00AE2F4D">
      <w:pPr>
        <w:rPr>
          <w:rFonts w:ascii="Cambria" w:hAnsi="Cambria" w:cs="Arial"/>
          <w:b w:val="0"/>
          <w:color w:val="000000"/>
          <w:sz w:val="24"/>
          <w:szCs w:val="24"/>
        </w:rPr>
      </w:pPr>
      <w:r>
        <w:rPr>
          <w:rFonts w:ascii="Cambria" w:hAnsi="Cambria" w:cs="Arial"/>
          <w:b w:val="0"/>
          <w:color w:val="000000"/>
          <w:sz w:val="24"/>
          <w:szCs w:val="24"/>
        </w:rPr>
        <w:t xml:space="preserve">Glacier </w:t>
      </w:r>
      <w:r w:rsidR="00E038CD" w:rsidRPr="00EB54C3">
        <w:rPr>
          <w:rFonts w:ascii="Cambria" w:hAnsi="Cambria" w:cs="Arial"/>
          <w:b w:val="0"/>
          <w:color w:val="000000"/>
          <w:sz w:val="24"/>
          <w:szCs w:val="24"/>
        </w:rPr>
        <w:t xml:space="preserve">Peaks Gymnastics </w:t>
      </w:r>
      <w:r>
        <w:rPr>
          <w:rFonts w:ascii="Cambria" w:hAnsi="Cambria" w:cs="Arial"/>
          <w:b w:val="0"/>
          <w:color w:val="000000"/>
          <w:sz w:val="24"/>
          <w:szCs w:val="24"/>
        </w:rPr>
        <w:t xml:space="preserve">Inc. </w:t>
      </w:r>
      <w:r w:rsidR="00E038CD" w:rsidRPr="00EB54C3">
        <w:rPr>
          <w:rFonts w:ascii="Cambria" w:hAnsi="Cambria" w:cs="Arial"/>
          <w:b w:val="0"/>
          <w:color w:val="000000"/>
          <w:sz w:val="24"/>
          <w:szCs w:val="24"/>
        </w:rPr>
        <w:t xml:space="preserve">was </w:t>
      </w:r>
      <w:r w:rsidR="00D56E5B" w:rsidRPr="00EB54C3">
        <w:rPr>
          <w:rFonts w:ascii="Cambria" w:hAnsi="Cambria" w:cs="Arial"/>
          <w:b w:val="0"/>
          <w:color w:val="000000"/>
          <w:sz w:val="24"/>
          <w:szCs w:val="24"/>
        </w:rPr>
        <w:t xml:space="preserve">established as a business on July </w:t>
      </w:r>
      <w:r w:rsidR="00E038CD" w:rsidRPr="00EB54C3">
        <w:rPr>
          <w:rFonts w:ascii="Cambria" w:hAnsi="Cambria" w:cs="Arial"/>
          <w:b w:val="0"/>
          <w:color w:val="000000"/>
          <w:sz w:val="24"/>
          <w:szCs w:val="24"/>
        </w:rPr>
        <w:t>13, 2012</w:t>
      </w:r>
      <w:r w:rsidR="00D56E5B" w:rsidRPr="00EB54C3">
        <w:rPr>
          <w:rFonts w:ascii="Cambria" w:hAnsi="Cambria" w:cs="Arial"/>
          <w:b w:val="0"/>
          <w:color w:val="000000"/>
          <w:sz w:val="24"/>
          <w:szCs w:val="24"/>
        </w:rPr>
        <w:t xml:space="preserve">.  In </w:t>
      </w:r>
      <w:r w:rsidR="00B80BD7" w:rsidRPr="00EB54C3">
        <w:rPr>
          <w:rFonts w:ascii="Cambria" w:hAnsi="Cambria" w:cs="Arial"/>
          <w:b w:val="0"/>
          <w:color w:val="000000"/>
          <w:sz w:val="24"/>
          <w:szCs w:val="24"/>
        </w:rPr>
        <w:t>2015</w:t>
      </w:r>
      <w:r w:rsidR="00D56E5B" w:rsidRPr="00EB54C3">
        <w:rPr>
          <w:rFonts w:ascii="Cambria" w:hAnsi="Cambria" w:cs="Arial"/>
          <w:b w:val="0"/>
          <w:color w:val="000000"/>
          <w:sz w:val="24"/>
          <w:szCs w:val="24"/>
        </w:rPr>
        <w:t>,</w:t>
      </w:r>
    </w:p>
    <w:p w14:paraId="51A932C7" w14:textId="77777777" w:rsidR="0041238F" w:rsidRPr="00EB54C3" w:rsidRDefault="00AE2F4D" w:rsidP="0041238F">
      <w:pPr>
        <w:ind w:left="2160" w:hanging="2160"/>
        <w:rPr>
          <w:rFonts w:ascii="Cambria" w:hAnsi="Cambria" w:cs="Arial"/>
          <w:b w:val="0"/>
          <w:color w:val="000000"/>
          <w:sz w:val="24"/>
          <w:szCs w:val="24"/>
        </w:rPr>
      </w:pPr>
      <w:r>
        <w:rPr>
          <w:rFonts w:ascii="Cambria" w:hAnsi="Cambria" w:cs="Arial"/>
          <w:b w:val="0"/>
          <w:color w:val="000000"/>
          <w:sz w:val="24"/>
          <w:szCs w:val="24"/>
        </w:rPr>
        <w:t xml:space="preserve">Glacier </w:t>
      </w:r>
      <w:r w:rsidR="00D56E5B" w:rsidRPr="00EB54C3">
        <w:rPr>
          <w:rFonts w:ascii="Cambria" w:hAnsi="Cambria" w:cs="Arial"/>
          <w:b w:val="0"/>
          <w:color w:val="000000"/>
          <w:sz w:val="24"/>
          <w:szCs w:val="24"/>
        </w:rPr>
        <w:t>Peaks Gymnastics became a registered not-for-profit society with a volunteer</w:t>
      </w:r>
    </w:p>
    <w:p w14:paraId="630DDC20" w14:textId="77777777" w:rsidR="00C31F10" w:rsidRPr="00EB54C3" w:rsidRDefault="00D56E5B" w:rsidP="0041238F">
      <w:pPr>
        <w:rPr>
          <w:rFonts w:ascii="Cambria" w:hAnsi="Cambria" w:cs="Arial"/>
          <w:b w:val="0"/>
          <w:color w:val="000000"/>
          <w:sz w:val="24"/>
          <w:szCs w:val="24"/>
        </w:rPr>
      </w:pPr>
      <w:r w:rsidRPr="00EB54C3">
        <w:rPr>
          <w:rFonts w:ascii="Cambria" w:hAnsi="Cambria" w:cs="Arial"/>
          <w:b w:val="0"/>
          <w:color w:val="000000"/>
          <w:sz w:val="24"/>
          <w:szCs w:val="24"/>
        </w:rPr>
        <w:t xml:space="preserve">Board of Directors.  </w:t>
      </w:r>
      <w:r w:rsidR="00AE2F4D">
        <w:rPr>
          <w:rFonts w:ascii="Cambria" w:hAnsi="Cambria" w:cs="Arial"/>
          <w:b w:val="0"/>
          <w:color w:val="000000"/>
          <w:sz w:val="24"/>
          <w:szCs w:val="24"/>
        </w:rPr>
        <w:t xml:space="preserve">In 2019, the name of the organization was officially changed to Peaks Gymnastics.  </w:t>
      </w:r>
    </w:p>
    <w:p w14:paraId="25C29DAE" w14:textId="77777777" w:rsidR="00C31F10" w:rsidRPr="00EB54C3" w:rsidRDefault="00C31F10" w:rsidP="00D56E5B">
      <w:pPr>
        <w:ind w:left="2160" w:hanging="2160"/>
        <w:rPr>
          <w:rFonts w:ascii="Cambria" w:hAnsi="Cambria" w:cs="Arial"/>
          <w:b w:val="0"/>
          <w:color w:val="000000"/>
          <w:sz w:val="24"/>
          <w:szCs w:val="24"/>
        </w:rPr>
      </w:pPr>
    </w:p>
    <w:p w14:paraId="3627DED3" w14:textId="77777777" w:rsidR="00C31F10" w:rsidRPr="00EB54C3" w:rsidRDefault="00D56E5B" w:rsidP="00C31F10">
      <w:pPr>
        <w:ind w:left="2160" w:hanging="2160"/>
        <w:rPr>
          <w:rFonts w:ascii="Cambria" w:hAnsi="Cambria" w:cs="Arial"/>
          <w:b w:val="0"/>
          <w:color w:val="000000"/>
          <w:sz w:val="24"/>
          <w:szCs w:val="24"/>
        </w:rPr>
      </w:pPr>
      <w:r w:rsidRPr="00EB54C3">
        <w:rPr>
          <w:rFonts w:ascii="Cambria" w:hAnsi="Cambria" w:cs="Arial"/>
          <w:b w:val="0"/>
          <w:color w:val="000000"/>
          <w:sz w:val="24"/>
          <w:szCs w:val="24"/>
        </w:rPr>
        <w:t>The Board of Directors is a volunteer group of individuals who</w:t>
      </w:r>
      <w:r w:rsidR="00C31F10" w:rsidRPr="00EB54C3">
        <w:rPr>
          <w:rFonts w:ascii="Cambria" w:hAnsi="Cambria" w:cs="Arial"/>
          <w:b w:val="0"/>
          <w:color w:val="000000"/>
          <w:sz w:val="24"/>
          <w:szCs w:val="24"/>
        </w:rPr>
        <w:t xml:space="preserve"> provide governance to</w:t>
      </w:r>
    </w:p>
    <w:p w14:paraId="329C0A7D" w14:textId="77777777" w:rsidR="00D56E5B" w:rsidRPr="00EB54C3" w:rsidRDefault="007326AC" w:rsidP="00C31F10">
      <w:pPr>
        <w:rPr>
          <w:rFonts w:ascii="Cambria" w:hAnsi="Cambria" w:cs="Arial"/>
          <w:b w:val="0"/>
          <w:color w:val="000000"/>
          <w:sz w:val="24"/>
          <w:szCs w:val="24"/>
        </w:rPr>
      </w:pPr>
      <w:r w:rsidRPr="00EB54C3">
        <w:rPr>
          <w:rFonts w:ascii="Cambria" w:hAnsi="Cambria" w:cs="Arial"/>
          <w:b w:val="0"/>
          <w:color w:val="000000"/>
          <w:sz w:val="24"/>
          <w:szCs w:val="24"/>
        </w:rPr>
        <w:t>the organization and assist the</w:t>
      </w:r>
      <w:r w:rsidR="00D56E5B" w:rsidRPr="00EB54C3">
        <w:rPr>
          <w:rFonts w:ascii="Cambria" w:hAnsi="Cambria" w:cs="Arial"/>
          <w:b w:val="0"/>
          <w:color w:val="000000"/>
          <w:sz w:val="24"/>
          <w:szCs w:val="24"/>
        </w:rPr>
        <w:t xml:space="preserve"> Head Coach,</w:t>
      </w:r>
      <w:r w:rsidR="00C31F10" w:rsidRPr="00EB54C3">
        <w:rPr>
          <w:rFonts w:ascii="Cambria" w:hAnsi="Cambria" w:cs="Arial"/>
          <w:b w:val="0"/>
          <w:color w:val="000000"/>
          <w:sz w:val="24"/>
          <w:szCs w:val="24"/>
        </w:rPr>
        <w:t xml:space="preserve"> </w:t>
      </w:r>
      <w:r w:rsidR="00D56E5B" w:rsidRPr="00EB54C3">
        <w:rPr>
          <w:rFonts w:ascii="Cambria" w:hAnsi="Cambria" w:cs="Arial"/>
          <w:b w:val="0"/>
          <w:color w:val="000000"/>
          <w:sz w:val="24"/>
          <w:szCs w:val="24"/>
        </w:rPr>
        <w:t>and o</w:t>
      </w:r>
      <w:r w:rsidR="00C31F10" w:rsidRPr="00EB54C3">
        <w:rPr>
          <w:rFonts w:ascii="Cambria" w:hAnsi="Cambria" w:cs="Arial"/>
          <w:b w:val="0"/>
          <w:color w:val="000000"/>
          <w:sz w:val="24"/>
          <w:szCs w:val="24"/>
        </w:rPr>
        <w:t xml:space="preserve">ther Team </w:t>
      </w:r>
      <w:r w:rsidR="00D56E5B" w:rsidRPr="00EB54C3">
        <w:rPr>
          <w:rFonts w:ascii="Cambria" w:hAnsi="Cambria" w:cs="Arial"/>
          <w:b w:val="0"/>
          <w:color w:val="000000"/>
          <w:sz w:val="24"/>
          <w:szCs w:val="24"/>
        </w:rPr>
        <w:t xml:space="preserve">coaches with the </w:t>
      </w:r>
      <w:r w:rsidR="000001B4" w:rsidRPr="00EB54C3">
        <w:rPr>
          <w:rFonts w:ascii="Cambria" w:hAnsi="Cambria" w:cs="Arial"/>
          <w:b w:val="0"/>
          <w:color w:val="000000"/>
          <w:sz w:val="24"/>
          <w:szCs w:val="24"/>
        </w:rPr>
        <w:t>high-level</w:t>
      </w:r>
      <w:r w:rsidR="00D56E5B" w:rsidRPr="00EB54C3">
        <w:rPr>
          <w:rFonts w:ascii="Cambria" w:hAnsi="Cambria" w:cs="Arial"/>
          <w:b w:val="0"/>
          <w:color w:val="000000"/>
          <w:sz w:val="24"/>
          <w:szCs w:val="24"/>
        </w:rPr>
        <w:t xml:space="preserve"> projects and events that are collectively</w:t>
      </w:r>
      <w:r w:rsidR="00C31F10" w:rsidRPr="00EB54C3">
        <w:rPr>
          <w:rFonts w:ascii="Cambria" w:hAnsi="Cambria" w:cs="Arial"/>
          <w:b w:val="0"/>
          <w:color w:val="000000"/>
          <w:sz w:val="24"/>
          <w:szCs w:val="24"/>
        </w:rPr>
        <w:t xml:space="preserve"> </w:t>
      </w:r>
      <w:r w:rsidR="00D56E5B" w:rsidRPr="00EB54C3">
        <w:rPr>
          <w:rFonts w:ascii="Cambria" w:hAnsi="Cambria" w:cs="Arial"/>
          <w:b w:val="0"/>
          <w:color w:val="000000"/>
          <w:sz w:val="24"/>
          <w:szCs w:val="24"/>
        </w:rPr>
        <w:t>agreed upon in the best interest of the club and its members.</w:t>
      </w:r>
    </w:p>
    <w:p w14:paraId="274B1BFA" w14:textId="77777777" w:rsidR="00D56E5B" w:rsidRPr="00EB54C3" w:rsidRDefault="00D56E5B" w:rsidP="00D56E5B">
      <w:pPr>
        <w:rPr>
          <w:rFonts w:ascii="Cambria" w:hAnsi="Cambria" w:cs="Arial"/>
          <w:b w:val="0"/>
          <w:color w:val="000000"/>
          <w:sz w:val="24"/>
          <w:szCs w:val="24"/>
        </w:rPr>
      </w:pPr>
    </w:p>
    <w:p w14:paraId="077D1300" w14:textId="77777777" w:rsidR="0047292D" w:rsidRPr="00EB54C3" w:rsidRDefault="00D56E5B" w:rsidP="0047292D">
      <w:pPr>
        <w:rPr>
          <w:rFonts w:ascii="Cambria" w:hAnsi="Cambria" w:cs="Arial"/>
          <w:b w:val="0"/>
          <w:color w:val="000000"/>
          <w:sz w:val="24"/>
          <w:szCs w:val="24"/>
        </w:rPr>
      </w:pPr>
      <w:r w:rsidRPr="00EB54C3">
        <w:rPr>
          <w:rFonts w:ascii="Cambria" w:hAnsi="Cambria" w:cs="Arial"/>
          <w:b w:val="0"/>
          <w:color w:val="000000"/>
          <w:sz w:val="24"/>
          <w:szCs w:val="24"/>
        </w:rPr>
        <w:t xml:space="preserve">Peaks Gymnastics Society has a staff </w:t>
      </w:r>
      <w:r w:rsidR="0047292D" w:rsidRPr="00EB54C3">
        <w:rPr>
          <w:rFonts w:ascii="Cambria" w:hAnsi="Cambria" w:cs="Arial"/>
          <w:b w:val="0"/>
          <w:color w:val="000000"/>
          <w:sz w:val="24"/>
          <w:szCs w:val="24"/>
        </w:rPr>
        <w:t>of Head Coach, additional coaches, as well as unpaid Coaches-in-training</w:t>
      </w:r>
      <w:r w:rsidRPr="00EB54C3">
        <w:rPr>
          <w:rFonts w:ascii="Cambria" w:hAnsi="Cambria" w:cs="Arial"/>
          <w:b w:val="0"/>
          <w:color w:val="000000"/>
          <w:sz w:val="24"/>
          <w:szCs w:val="24"/>
        </w:rPr>
        <w:t>.  The Head Coach manages the d</w:t>
      </w:r>
      <w:r w:rsidR="00C31F10" w:rsidRPr="00EB54C3">
        <w:rPr>
          <w:rFonts w:ascii="Cambria" w:hAnsi="Cambria" w:cs="Arial"/>
          <w:b w:val="0"/>
          <w:color w:val="000000"/>
          <w:sz w:val="24"/>
          <w:szCs w:val="24"/>
        </w:rPr>
        <w:t>a</w:t>
      </w:r>
      <w:r w:rsidR="0047292D" w:rsidRPr="00EB54C3">
        <w:rPr>
          <w:rFonts w:ascii="Cambria" w:hAnsi="Cambria" w:cs="Arial"/>
          <w:b w:val="0"/>
          <w:color w:val="000000"/>
          <w:sz w:val="24"/>
          <w:szCs w:val="24"/>
        </w:rPr>
        <w:t>y-to-d</w:t>
      </w:r>
      <w:r w:rsidR="000B2E41">
        <w:rPr>
          <w:rFonts w:ascii="Cambria" w:hAnsi="Cambria" w:cs="Arial"/>
          <w:b w:val="0"/>
          <w:color w:val="000000"/>
          <w:sz w:val="24"/>
          <w:szCs w:val="24"/>
        </w:rPr>
        <w:t>ay operations of the gym.  The H</w:t>
      </w:r>
      <w:r w:rsidR="0047292D" w:rsidRPr="00EB54C3">
        <w:rPr>
          <w:rFonts w:ascii="Cambria" w:hAnsi="Cambria" w:cs="Arial"/>
          <w:b w:val="0"/>
          <w:color w:val="000000"/>
          <w:sz w:val="24"/>
          <w:szCs w:val="24"/>
        </w:rPr>
        <w:t xml:space="preserve">ead coach </w:t>
      </w:r>
      <w:r w:rsidRPr="00EB54C3">
        <w:rPr>
          <w:rFonts w:ascii="Cambria" w:hAnsi="Cambria" w:cs="Arial"/>
          <w:b w:val="0"/>
          <w:color w:val="000000"/>
          <w:sz w:val="24"/>
          <w:szCs w:val="24"/>
        </w:rPr>
        <w:t xml:space="preserve">will be the direct communicator of all upcoming competitions and provides guidance and leadership that aligns with the mission and values of the club. </w:t>
      </w:r>
      <w:r w:rsidR="0047292D" w:rsidRPr="00EB54C3">
        <w:rPr>
          <w:rFonts w:ascii="Cambria" w:hAnsi="Cambria" w:cs="Arial"/>
          <w:b w:val="0"/>
          <w:color w:val="000000"/>
          <w:sz w:val="24"/>
          <w:szCs w:val="24"/>
        </w:rPr>
        <w:t>The Board of Directors and coaches work together to identify programming needs and long-term planning of the club.</w:t>
      </w:r>
    </w:p>
    <w:p w14:paraId="644E9DEC" w14:textId="77777777" w:rsidR="00D56E5B" w:rsidRPr="00EB54C3" w:rsidRDefault="00D56E5B" w:rsidP="00D56E5B">
      <w:pPr>
        <w:rPr>
          <w:rFonts w:ascii="Cambria" w:hAnsi="Cambria" w:cs="Arial"/>
          <w:b w:val="0"/>
          <w:color w:val="000000"/>
          <w:sz w:val="24"/>
          <w:szCs w:val="24"/>
        </w:rPr>
      </w:pPr>
    </w:p>
    <w:p w14:paraId="370D460B" w14:textId="77777777" w:rsidR="00D56E5B" w:rsidRPr="00EB54C3" w:rsidRDefault="00C52CDE" w:rsidP="00D565B1">
      <w:pPr>
        <w:rPr>
          <w:rFonts w:ascii="Cambria" w:hAnsi="Cambria" w:cs="Arial"/>
          <w:b w:val="0"/>
          <w:color w:val="000000"/>
          <w:sz w:val="24"/>
          <w:szCs w:val="24"/>
        </w:rPr>
      </w:pPr>
      <w:r w:rsidRPr="00AC51BF">
        <w:rPr>
          <w:rFonts w:ascii="Cambria" w:hAnsi="Cambria" w:cs="Arial"/>
          <w:color w:val="000000"/>
          <w:sz w:val="24"/>
          <w:szCs w:val="24"/>
        </w:rPr>
        <w:t>AGM</w:t>
      </w:r>
      <w:r>
        <w:rPr>
          <w:rFonts w:ascii="Cambria" w:hAnsi="Cambria" w:cs="Arial"/>
          <w:b w:val="0"/>
          <w:color w:val="000000"/>
          <w:sz w:val="24"/>
          <w:szCs w:val="24"/>
        </w:rPr>
        <w:br/>
      </w:r>
      <w:r w:rsidR="00D56E5B" w:rsidRPr="00EB54C3">
        <w:rPr>
          <w:rFonts w:ascii="Cambria" w:hAnsi="Cambria" w:cs="Arial"/>
          <w:b w:val="0"/>
          <w:color w:val="000000"/>
          <w:sz w:val="24"/>
          <w:szCs w:val="24"/>
        </w:rPr>
        <w:t>The Annual General Meeting of Peaks Gymnastics Society will be held in October</w:t>
      </w:r>
      <w:r w:rsidR="00DC6071">
        <w:rPr>
          <w:rFonts w:ascii="Cambria" w:hAnsi="Cambria" w:cs="Arial"/>
          <w:b w:val="0"/>
          <w:color w:val="000000"/>
          <w:sz w:val="24"/>
          <w:szCs w:val="24"/>
        </w:rPr>
        <w:t>/November</w:t>
      </w:r>
      <w:r w:rsidR="00D56E5B" w:rsidRPr="00EB54C3">
        <w:rPr>
          <w:rFonts w:ascii="Cambria" w:hAnsi="Cambria" w:cs="Arial"/>
          <w:b w:val="0"/>
          <w:color w:val="000000"/>
          <w:sz w:val="24"/>
          <w:szCs w:val="24"/>
        </w:rPr>
        <w:t xml:space="preserve">, which all members are </w:t>
      </w:r>
      <w:r w:rsidR="003A3B44" w:rsidRPr="00AC51BF">
        <w:rPr>
          <w:rFonts w:ascii="Cambria" w:hAnsi="Cambria" w:cs="Arial"/>
          <w:b w:val="0"/>
          <w:color w:val="000000"/>
          <w:sz w:val="24"/>
          <w:szCs w:val="24"/>
          <w:u w:val="single"/>
        </w:rPr>
        <w:t xml:space="preserve">strongly </w:t>
      </w:r>
      <w:r w:rsidR="00D56E5B" w:rsidRPr="00AC51BF">
        <w:rPr>
          <w:rFonts w:ascii="Cambria" w:hAnsi="Cambria" w:cs="Arial"/>
          <w:b w:val="0"/>
          <w:color w:val="000000"/>
          <w:sz w:val="24"/>
          <w:szCs w:val="24"/>
          <w:u w:val="single"/>
        </w:rPr>
        <w:t>encouraged</w:t>
      </w:r>
      <w:r w:rsidR="00D56E5B" w:rsidRPr="00EB54C3">
        <w:rPr>
          <w:rFonts w:ascii="Cambria" w:hAnsi="Cambria" w:cs="Arial"/>
          <w:b w:val="0"/>
          <w:color w:val="000000"/>
          <w:sz w:val="24"/>
          <w:szCs w:val="24"/>
        </w:rPr>
        <w:t xml:space="preserve"> to attend. All parents or guardians of member athletes enrolled in the competitive and/or recreational programs of Peaks Gymnastics Society are members and have one vote per family.</w:t>
      </w:r>
    </w:p>
    <w:p w14:paraId="1344EFA3" w14:textId="77777777" w:rsidR="00A667C7" w:rsidRPr="00EB54C3" w:rsidRDefault="00A667C7" w:rsidP="00D56E5B">
      <w:pPr>
        <w:rPr>
          <w:rFonts w:ascii="Cambria" w:hAnsi="Cambria" w:cs="Arial"/>
          <w:b w:val="0"/>
          <w:color w:val="000000"/>
          <w:sz w:val="24"/>
          <w:szCs w:val="24"/>
        </w:rPr>
      </w:pPr>
    </w:p>
    <w:p w14:paraId="56A9F94F" w14:textId="77777777" w:rsidR="003A3B44" w:rsidRPr="00EB54C3" w:rsidRDefault="003A3B44" w:rsidP="00D56E5B">
      <w:pPr>
        <w:rPr>
          <w:rFonts w:ascii="Cambria" w:hAnsi="Cambria" w:cs="Arial"/>
          <w:b w:val="0"/>
          <w:color w:val="000000"/>
          <w:sz w:val="24"/>
          <w:szCs w:val="24"/>
        </w:rPr>
      </w:pPr>
    </w:p>
    <w:p w14:paraId="51CE3546" w14:textId="77777777" w:rsidR="003A3B44" w:rsidRPr="0051326B" w:rsidRDefault="0051326B" w:rsidP="0051326B">
      <w:pPr>
        <w:pStyle w:val="Heading2"/>
        <w:numPr>
          <w:ilvl w:val="0"/>
          <w:numId w:val="25"/>
        </w:numPr>
        <w:rPr>
          <w:u w:val="none"/>
        </w:rPr>
      </w:pPr>
      <w:bookmarkStart w:id="2" w:name="_Toc25136748"/>
      <w:r>
        <w:rPr>
          <w:u w:val="none"/>
        </w:rPr>
        <w:t>VISION &amp; MISSION</w:t>
      </w:r>
      <w:bookmarkEnd w:id="2"/>
    </w:p>
    <w:p w14:paraId="6EDE95A5" w14:textId="77777777" w:rsidR="003A3B44" w:rsidRPr="00EB54C3" w:rsidRDefault="003A3B44" w:rsidP="00D56E5B">
      <w:pPr>
        <w:rPr>
          <w:rFonts w:ascii="Cambria" w:hAnsi="Cambria" w:cs="Arial"/>
          <w:b w:val="0"/>
          <w:color w:val="000000"/>
          <w:sz w:val="24"/>
          <w:szCs w:val="24"/>
          <w:u w:val="single"/>
        </w:rPr>
      </w:pPr>
    </w:p>
    <w:p w14:paraId="6C1FC543" w14:textId="77777777" w:rsidR="0051326B" w:rsidRDefault="00441A76" w:rsidP="0041238F">
      <w:pPr>
        <w:ind w:left="792"/>
        <w:rPr>
          <w:rFonts w:ascii="Cambria" w:hAnsi="Cambria" w:cs="Arial"/>
          <w:b w:val="0"/>
          <w:color w:val="000000"/>
          <w:sz w:val="24"/>
          <w:szCs w:val="24"/>
        </w:rPr>
      </w:pPr>
      <w:r w:rsidRPr="00D44BC7">
        <w:rPr>
          <w:rFonts w:ascii="Cambria" w:hAnsi="Cambria" w:cs="Arial"/>
          <w:color w:val="000000"/>
          <w:sz w:val="24"/>
          <w:szCs w:val="24"/>
        </w:rPr>
        <w:t>Vision</w:t>
      </w:r>
      <w:r w:rsidRPr="00EB54C3">
        <w:rPr>
          <w:rFonts w:ascii="Cambria" w:hAnsi="Cambria" w:cs="Arial"/>
          <w:b w:val="0"/>
          <w:color w:val="000000"/>
          <w:sz w:val="24"/>
          <w:szCs w:val="24"/>
        </w:rPr>
        <w:t xml:space="preserve">: </w:t>
      </w:r>
      <w:r w:rsidR="00771C0D" w:rsidRPr="00EB54C3">
        <w:rPr>
          <w:rFonts w:ascii="Cambria" w:hAnsi="Cambria" w:cs="Arial"/>
          <w:b w:val="0"/>
          <w:color w:val="000000"/>
          <w:sz w:val="24"/>
          <w:szCs w:val="24"/>
        </w:rPr>
        <w:t xml:space="preserve">Enriching the lives of those in our community </w:t>
      </w:r>
      <w:r w:rsidR="00871FEE" w:rsidRPr="00EB54C3">
        <w:rPr>
          <w:rFonts w:ascii="Cambria" w:hAnsi="Cambria" w:cs="Arial"/>
          <w:b w:val="0"/>
          <w:color w:val="000000"/>
          <w:sz w:val="24"/>
          <w:szCs w:val="24"/>
        </w:rPr>
        <w:t>and inspiring success though gymnastics.</w:t>
      </w:r>
    </w:p>
    <w:p w14:paraId="19DF91F4" w14:textId="77777777" w:rsidR="0051326B" w:rsidRDefault="0051326B" w:rsidP="0051326B">
      <w:pPr>
        <w:ind w:left="720"/>
        <w:rPr>
          <w:rFonts w:ascii="Cambria" w:hAnsi="Cambria" w:cs="Arial"/>
          <w:b w:val="0"/>
          <w:color w:val="000000"/>
          <w:sz w:val="24"/>
          <w:szCs w:val="24"/>
        </w:rPr>
      </w:pPr>
    </w:p>
    <w:p w14:paraId="30EF05CC" w14:textId="77777777" w:rsidR="0051326B" w:rsidRDefault="003A3B44" w:rsidP="0041238F">
      <w:pPr>
        <w:ind w:left="792"/>
        <w:rPr>
          <w:rFonts w:ascii="Cambria" w:hAnsi="Cambria" w:cs="Arial"/>
          <w:b w:val="0"/>
          <w:color w:val="000000"/>
          <w:sz w:val="24"/>
          <w:szCs w:val="24"/>
        </w:rPr>
      </w:pPr>
      <w:r w:rsidRPr="00D44BC7">
        <w:rPr>
          <w:rFonts w:ascii="Cambria" w:hAnsi="Cambria" w:cs="Arial"/>
          <w:color w:val="000000"/>
          <w:sz w:val="24"/>
          <w:szCs w:val="24"/>
        </w:rPr>
        <w:t>Mission</w:t>
      </w:r>
      <w:r w:rsidR="00441A76" w:rsidRPr="0051326B">
        <w:rPr>
          <w:rFonts w:ascii="Cambria" w:hAnsi="Cambria" w:cs="Arial"/>
          <w:b w:val="0"/>
          <w:color w:val="000000"/>
          <w:sz w:val="24"/>
          <w:szCs w:val="24"/>
        </w:rPr>
        <w:t xml:space="preserve">: </w:t>
      </w:r>
      <w:r w:rsidR="00771C0D" w:rsidRPr="0051326B">
        <w:rPr>
          <w:rFonts w:ascii="Cambria" w:hAnsi="Cambria" w:cs="Arial"/>
          <w:b w:val="0"/>
          <w:color w:val="000000"/>
          <w:sz w:val="24"/>
          <w:szCs w:val="24"/>
        </w:rPr>
        <w:t xml:space="preserve">To provide quality gymnastics programs where every athlete achieves their personal best. </w:t>
      </w:r>
    </w:p>
    <w:p w14:paraId="5CBE39E0" w14:textId="77777777" w:rsidR="0051326B" w:rsidRDefault="0051326B" w:rsidP="0051326B">
      <w:pPr>
        <w:pStyle w:val="ListParagraph"/>
        <w:rPr>
          <w:rFonts w:ascii="Cambria" w:hAnsi="Cambria" w:cs="Arial"/>
          <w:b w:val="0"/>
          <w:color w:val="000000"/>
          <w:sz w:val="24"/>
          <w:szCs w:val="24"/>
        </w:rPr>
      </w:pPr>
    </w:p>
    <w:p w14:paraId="08BF2D41" w14:textId="77777777" w:rsidR="0041238F" w:rsidRDefault="00104DD7" w:rsidP="0041238F">
      <w:pPr>
        <w:ind w:left="792"/>
        <w:rPr>
          <w:rFonts w:ascii="Cambria" w:hAnsi="Cambria" w:cs="Arial"/>
          <w:b w:val="0"/>
          <w:color w:val="000000"/>
          <w:sz w:val="24"/>
          <w:szCs w:val="24"/>
        </w:rPr>
      </w:pPr>
      <w:r w:rsidRPr="00D44BC7">
        <w:rPr>
          <w:rFonts w:ascii="Cambria" w:hAnsi="Cambria" w:cs="Arial"/>
          <w:color w:val="000000"/>
          <w:sz w:val="24"/>
          <w:szCs w:val="24"/>
        </w:rPr>
        <w:t>Values</w:t>
      </w:r>
      <w:r w:rsidRPr="0051326B">
        <w:rPr>
          <w:rFonts w:ascii="Cambria" w:hAnsi="Cambria" w:cs="Arial"/>
          <w:b w:val="0"/>
          <w:color w:val="000000"/>
          <w:sz w:val="24"/>
          <w:szCs w:val="24"/>
        </w:rPr>
        <w:t>:</w:t>
      </w:r>
    </w:p>
    <w:p w14:paraId="2937D927" w14:textId="77777777" w:rsidR="0041238F" w:rsidRDefault="00871FEE" w:rsidP="0041238F">
      <w:pPr>
        <w:ind w:left="792"/>
        <w:rPr>
          <w:rFonts w:ascii="Cambria" w:hAnsi="Cambria" w:cs="Arial"/>
          <w:b w:val="0"/>
          <w:color w:val="000000"/>
          <w:sz w:val="24"/>
          <w:szCs w:val="24"/>
        </w:rPr>
      </w:pPr>
      <w:r w:rsidRPr="0051326B">
        <w:rPr>
          <w:rFonts w:ascii="Cambria" w:hAnsi="Cambria" w:cs="Arial"/>
          <w:b w:val="0"/>
          <w:color w:val="000000"/>
          <w:sz w:val="24"/>
          <w:szCs w:val="24"/>
        </w:rPr>
        <w:t>Peaks Gymnastics will endeavor to create an inclusive, caring and supportive sport culture that values our members, participants, coaches, board, volunteers, supporters and sponsors.</w:t>
      </w:r>
    </w:p>
    <w:p w14:paraId="5E926C08" w14:textId="77777777" w:rsidR="0041238F" w:rsidRDefault="0041238F" w:rsidP="0041238F">
      <w:pPr>
        <w:ind w:left="792"/>
        <w:rPr>
          <w:rFonts w:ascii="Cambria" w:hAnsi="Cambria" w:cs="Arial"/>
          <w:b w:val="0"/>
          <w:color w:val="000000"/>
          <w:sz w:val="24"/>
          <w:szCs w:val="24"/>
        </w:rPr>
      </w:pPr>
    </w:p>
    <w:p w14:paraId="324757F5" w14:textId="77777777" w:rsidR="0041238F" w:rsidRDefault="00871FEE" w:rsidP="0041238F">
      <w:pPr>
        <w:ind w:left="792"/>
        <w:rPr>
          <w:rFonts w:ascii="Cambria" w:hAnsi="Cambria" w:cs="Arial"/>
          <w:b w:val="0"/>
          <w:color w:val="000000"/>
          <w:sz w:val="24"/>
          <w:szCs w:val="24"/>
        </w:rPr>
      </w:pPr>
      <w:r w:rsidRPr="0051326B">
        <w:rPr>
          <w:rFonts w:ascii="Cambria" w:hAnsi="Cambria" w:cs="Arial"/>
          <w:b w:val="0"/>
          <w:color w:val="000000"/>
          <w:sz w:val="24"/>
          <w:szCs w:val="24"/>
        </w:rPr>
        <w:t xml:space="preserve">Peaks Gymnastics will adhere to the highest standards of ethical behavior, integrity, honesty, sportsmanship, fiscal responsibility, transparency, and accountability. </w:t>
      </w:r>
    </w:p>
    <w:p w14:paraId="76061ECD" w14:textId="77777777" w:rsidR="00871FEE" w:rsidRPr="0051326B" w:rsidRDefault="00871FEE" w:rsidP="0041238F">
      <w:pPr>
        <w:ind w:left="792"/>
        <w:rPr>
          <w:rFonts w:ascii="Cambria" w:hAnsi="Cambria" w:cs="Arial"/>
          <w:b w:val="0"/>
          <w:color w:val="000000"/>
          <w:sz w:val="24"/>
          <w:szCs w:val="24"/>
        </w:rPr>
      </w:pPr>
      <w:r w:rsidRPr="0051326B">
        <w:rPr>
          <w:rFonts w:ascii="Cambria" w:hAnsi="Cambria" w:cs="Arial"/>
          <w:b w:val="0"/>
          <w:color w:val="000000"/>
          <w:sz w:val="24"/>
          <w:szCs w:val="24"/>
        </w:rPr>
        <w:lastRenderedPageBreak/>
        <w:t>Peaks Gymnastics will foster and encourage the pursuit of excellence in governance, management, program delivery, recreation, competition, volunteerism and participation in all activities.</w:t>
      </w:r>
    </w:p>
    <w:p w14:paraId="63D8A5A4" w14:textId="77777777" w:rsidR="00871FEE" w:rsidRPr="00EB54C3" w:rsidRDefault="00871FEE" w:rsidP="00871FEE">
      <w:pPr>
        <w:rPr>
          <w:rFonts w:ascii="Cambria" w:hAnsi="Cambria" w:cs="Arial"/>
          <w:b w:val="0"/>
          <w:color w:val="000000"/>
          <w:sz w:val="24"/>
          <w:szCs w:val="24"/>
        </w:rPr>
      </w:pPr>
    </w:p>
    <w:p w14:paraId="0957787F" w14:textId="77777777" w:rsidR="00871FEE" w:rsidRPr="0051326B" w:rsidRDefault="0051326B" w:rsidP="0051326B">
      <w:pPr>
        <w:pStyle w:val="Heading2"/>
        <w:numPr>
          <w:ilvl w:val="0"/>
          <w:numId w:val="25"/>
        </w:numPr>
        <w:rPr>
          <w:u w:val="none"/>
        </w:rPr>
      </w:pPr>
      <w:bookmarkStart w:id="3" w:name="_Toc25136749"/>
      <w:r>
        <w:rPr>
          <w:u w:val="none"/>
        </w:rPr>
        <w:t>GOALS &amp; OBJECTIVES</w:t>
      </w:r>
      <w:bookmarkEnd w:id="3"/>
    </w:p>
    <w:p w14:paraId="7BB65389" w14:textId="77777777" w:rsidR="00A90084" w:rsidRPr="00EB54C3" w:rsidRDefault="00A90084" w:rsidP="00A90084">
      <w:pPr>
        <w:pStyle w:val="Handbookheading"/>
        <w:rPr>
          <w:b w:val="0"/>
          <w:szCs w:val="24"/>
        </w:rPr>
      </w:pPr>
    </w:p>
    <w:p w14:paraId="1CAF9FD7" w14:textId="77777777" w:rsidR="00946A1A" w:rsidRPr="00EB54C3" w:rsidRDefault="00946A1A" w:rsidP="00946A1A">
      <w:pPr>
        <w:widowControl w:val="0"/>
        <w:numPr>
          <w:ilvl w:val="0"/>
          <w:numId w:val="20"/>
        </w:numPr>
        <w:tabs>
          <w:tab w:val="left" w:pos="220"/>
          <w:tab w:val="left" w:pos="720"/>
        </w:tabs>
        <w:autoSpaceDE w:val="0"/>
        <w:autoSpaceDN w:val="0"/>
        <w:adjustRightInd w:val="0"/>
        <w:spacing w:after="60"/>
        <w:rPr>
          <w:rFonts w:ascii="Cambria" w:hAnsi="Cambria"/>
          <w:b w:val="0"/>
          <w:color w:val="000000"/>
          <w:sz w:val="24"/>
          <w:szCs w:val="24"/>
        </w:rPr>
      </w:pPr>
      <w:r w:rsidRPr="00EB54C3">
        <w:rPr>
          <w:rFonts w:ascii="Cambria" w:hAnsi="Cambria" w:cs="Cambria"/>
          <w:b w:val="0"/>
          <w:color w:val="000000"/>
          <w:sz w:val="24"/>
          <w:szCs w:val="24"/>
        </w:rPr>
        <w:t>To provide gymnastics and related programs that are accessible to all community members</w:t>
      </w:r>
    </w:p>
    <w:p w14:paraId="1893B255" w14:textId="77777777" w:rsidR="00AB2F39" w:rsidRPr="00EB54C3" w:rsidRDefault="00AB2F39" w:rsidP="00AB2F39">
      <w:pPr>
        <w:widowControl w:val="0"/>
        <w:numPr>
          <w:ilvl w:val="0"/>
          <w:numId w:val="20"/>
        </w:numPr>
        <w:tabs>
          <w:tab w:val="left" w:pos="220"/>
          <w:tab w:val="left" w:pos="720"/>
        </w:tabs>
        <w:autoSpaceDE w:val="0"/>
        <w:autoSpaceDN w:val="0"/>
        <w:adjustRightInd w:val="0"/>
        <w:spacing w:after="60"/>
        <w:rPr>
          <w:rFonts w:ascii="Cambria" w:hAnsi="Cambria"/>
          <w:b w:val="0"/>
          <w:color w:val="000000"/>
          <w:sz w:val="24"/>
          <w:szCs w:val="24"/>
        </w:rPr>
      </w:pPr>
      <w:r w:rsidRPr="00EB54C3">
        <w:rPr>
          <w:rFonts w:ascii="Cambria" w:hAnsi="Cambria" w:cs="Cambria"/>
          <w:b w:val="0"/>
          <w:color w:val="000000"/>
          <w:sz w:val="24"/>
          <w:szCs w:val="24"/>
        </w:rPr>
        <w:t>To provide a platform to train competitive athletes to meet their maximum potential</w:t>
      </w:r>
    </w:p>
    <w:p w14:paraId="752D1555" w14:textId="77777777" w:rsidR="00946A1A" w:rsidRPr="00EB54C3" w:rsidRDefault="00946A1A" w:rsidP="00946A1A">
      <w:pPr>
        <w:widowControl w:val="0"/>
        <w:numPr>
          <w:ilvl w:val="0"/>
          <w:numId w:val="20"/>
        </w:numPr>
        <w:tabs>
          <w:tab w:val="left" w:pos="220"/>
          <w:tab w:val="left" w:pos="720"/>
        </w:tabs>
        <w:autoSpaceDE w:val="0"/>
        <w:autoSpaceDN w:val="0"/>
        <w:adjustRightInd w:val="0"/>
        <w:spacing w:after="60"/>
        <w:rPr>
          <w:rFonts w:ascii="Cambria" w:hAnsi="Cambria"/>
          <w:b w:val="0"/>
          <w:color w:val="000000"/>
          <w:sz w:val="24"/>
          <w:szCs w:val="24"/>
        </w:rPr>
      </w:pPr>
      <w:r w:rsidRPr="00EB54C3">
        <w:rPr>
          <w:rFonts w:ascii="Cambria" w:hAnsi="Cambria" w:cs="Cambria"/>
          <w:b w:val="0"/>
          <w:color w:val="000000"/>
          <w:sz w:val="24"/>
          <w:szCs w:val="24"/>
        </w:rPr>
        <w:t xml:space="preserve">To </w:t>
      </w:r>
      <w:r w:rsidR="00AB2F39" w:rsidRPr="00EB54C3">
        <w:rPr>
          <w:rFonts w:ascii="Cambria" w:hAnsi="Cambria" w:cs="Cambria"/>
          <w:b w:val="0"/>
          <w:color w:val="000000"/>
          <w:sz w:val="24"/>
          <w:szCs w:val="24"/>
        </w:rPr>
        <w:t xml:space="preserve">provide programming for all ages and fitness levels that set a basis for </w:t>
      </w:r>
      <w:r w:rsidRPr="00EB54C3">
        <w:rPr>
          <w:rFonts w:ascii="Cambria" w:hAnsi="Cambria" w:cs="Cambria"/>
          <w:b w:val="0"/>
          <w:color w:val="000000"/>
          <w:sz w:val="24"/>
          <w:szCs w:val="24"/>
        </w:rPr>
        <w:t>a lifetime of fitness</w:t>
      </w:r>
    </w:p>
    <w:p w14:paraId="5D984F65" w14:textId="77777777" w:rsidR="00AB2F39" w:rsidRPr="00EB54C3" w:rsidRDefault="00AB2F39" w:rsidP="00AB2F39">
      <w:pPr>
        <w:widowControl w:val="0"/>
        <w:numPr>
          <w:ilvl w:val="0"/>
          <w:numId w:val="20"/>
        </w:numPr>
        <w:tabs>
          <w:tab w:val="left" w:pos="220"/>
          <w:tab w:val="left" w:pos="720"/>
        </w:tabs>
        <w:autoSpaceDE w:val="0"/>
        <w:autoSpaceDN w:val="0"/>
        <w:adjustRightInd w:val="0"/>
        <w:spacing w:after="60"/>
        <w:rPr>
          <w:rFonts w:ascii="Cambria" w:hAnsi="Cambria"/>
          <w:b w:val="0"/>
          <w:color w:val="000000"/>
          <w:sz w:val="24"/>
          <w:szCs w:val="24"/>
        </w:rPr>
      </w:pPr>
      <w:r w:rsidRPr="00EB54C3">
        <w:rPr>
          <w:rFonts w:ascii="Cambria" w:hAnsi="Cambria" w:cs="Cambria"/>
          <w:b w:val="0"/>
          <w:color w:val="000000"/>
          <w:sz w:val="24"/>
          <w:szCs w:val="24"/>
        </w:rPr>
        <w:t>To provide programming that promotes overall fitness, skill development and self-esteem for all athletes, regardless of ability.</w:t>
      </w:r>
    </w:p>
    <w:p w14:paraId="372AB6B9" w14:textId="77777777" w:rsidR="00946A1A" w:rsidRPr="00EB54C3" w:rsidRDefault="00946A1A" w:rsidP="00946A1A">
      <w:pPr>
        <w:widowControl w:val="0"/>
        <w:numPr>
          <w:ilvl w:val="0"/>
          <w:numId w:val="20"/>
        </w:numPr>
        <w:tabs>
          <w:tab w:val="left" w:pos="220"/>
          <w:tab w:val="left" w:pos="720"/>
        </w:tabs>
        <w:autoSpaceDE w:val="0"/>
        <w:autoSpaceDN w:val="0"/>
        <w:adjustRightInd w:val="0"/>
        <w:spacing w:after="60"/>
        <w:rPr>
          <w:rFonts w:ascii="Cambria" w:hAnsi="Cambria"/>
          <w:b w:val="0"/>
          <w:color w:val="000000"/>
          <w:sz w:val="24"/>
          <w:szCs w:val="24"/>
        </w:rPr>
      </w:pPr>
      <w:r w:rsidRPr="00EB54C3">
        <w:rPr>
          <w:rFonts w:ascii="Cambria" w:hAnsi="Cambria" w:cs="Cambria"/>
          <w:b w:val="0"/>
          <w:color w:val="000000"/>
          <w:sz w:val="24"/>
          <w:szCs w:val="24"/>
        </w:rPr>
        <w:t xml:space="preserve">To </w:t>
      </w:r>
      <w:r w:rsidR="00AB2F39" w:rsidRPr="00EB54C3">
        <w:rPr>
          <w:rFonts w:ascii="Cambria" w:hAnsi="Cambria" w:cs="Cambria"/>
          <w:b w:val="0"/>
          <w:color w:val="000000"/>
          <w:sz w:val="24"/>
          <w:szCs w:val="24"/>
        </w:rPr>
        <w:t xml:space="preserve">promote gymnastics as the foundation of sport and </w:t>
      </w:r>
      <w:r w:rsidRPr="00EB54C3">
        <w:rPr>
          <w:rFonts w:ascii="Cambria" w:hAnsi="Cambria" w:cs="Cambria"/>
          <w:b w:val="0"/>
          <w:color w:val="000000"/>
          <w:sz w:val="24"/>
          <w:szCs w:val="24"/>
        </w:rPr>
        <w:t>integrate gymnastics-based training into other fitness programs</w:t>
      </w:r>
    </w:p>
    <w:p w14:paraId="7CB0B9A9" w14:textId="77777777" w:rsidR="00946A1A" w:rsidRPr="00EB54C3" w:rsidRDefault="00946A1A" w:rsidP="00946A1A">
      <w:pPr>
        <w:widowControl w:val="0"/>
        <w:numPr>
          <w:ilvl w:val="0"/>
          <w:numId w:val="20"/>
        </w:numPr>
        <w:tabs>
          <w:tab w:val="left" w:pos="220"/>
          <w:tab w:val="left" w:pos="720"/>
        </w:tabs>
        <w:autoSpaceDE w:val="0"/>
        <w:autoSpaceDN w:val="0"/>
        <w:adjustRightInd w:val="0"/>
        <w:spacing w:after="60"/>
        <w:rPr>
          <w:rFonts w:ascii="Cambria" w:hAnsi="Cambria"/>
          <w:b w:val="0"/>
          <w:color w:val="000000"/>
          <w:sz w:val="24"/>
          <w:szCs w:val="24"/>
        </w:rPr>
      </w:pPr>
      <w:r w:rsidRPr="00EB54C3">
        <w:rPr>
          <w:rFonts w:ascii="Cambria" w:hAnsi="Cambria" w:cs="Cambria"/>
          <w:b w:val="0"/>
          <w:color w:val="000000"/>
          <w:sz w:val="24"/>
          <w:szCs w:val="24"/>
        </w:rPr>
        <w:t>To be a leader in education in the community on the benefits of gymnastic</w:t>
      </w:r>
    </w:p>
    <w:p w14:paraId="22CF7C29" w14:textId="77777777" w:rsidR="00871FEE" w:rsidRPr="00EB54C3" w:rsidRDefault="00946A1A" w:rsidP="00946A1A">
      <w:pPr>
        <w:widowControl w:val="0"/>
        <w:numPr>
          <w:ilvl w:val="0"/>
          <w:numId w:val="20"/>
        </w:numPr>
        <w:tabs>
          <w:tab w:val="left" w:pos="220"/>
          <w:tab w:val="left" w:pos="720"/>
        </w:tabs>
        <w:autoSpaceDE w:val="0"/>
        <w:autoSpaceDN w:val="0"/>
        <w:adjustRightInd w:val="0"/>
        <w:spacing w:after="60"/>
        <w:rPr>
          <w:rFonts w:ascii="Cambria" w:hAnsi="Cambria"/>
          <w:b w:val="0"/>
          <w:color w:val="000000"/>
          <w:sz w:val="24"/>
          <w:szCs w:val="24"/>
        </w:rPr>
      </w:pPr>
      <w:r w:rsidRPr="00EB54C3">
        <w:rPr>
          <w:rFonts w:ascii="Cambria" w:hAnsi="Cambria" w:cs="Cambria"/>
          <w:b w:val="0"/>
          <w:color w:val="000000"/>
          <w:sz w:val="24"/>
          <w:szCs w:val="24"/>
        </w:rPr>
        <w:t>To be recognized as a leader in gymnastics in the Kootenays and British Columbia. </w:t>
      </w:r>
    </w:p>
    <w:p w14:paraId="0CDAFCCD" w14:textId="77777777" w:rsidR="003A3B44" w:rsidRPr="00EB54C3" w:rsidRDefault="003A3B44" w:rsidP="00D56E5B">
      <w:pPr>
        <w:rPr>
          <w:rFonts w:ascii="Cambria" w:hAnsi="Cambria" w:cs="Arial"/>
          <w:b w:val="0"/>
          <w:color w:val="000000"/>
          <w:sz w:val="24"/>
          <w:szCs w:val="24"/>
        </w:rPr>
      </w:pPr>
    </w:p>
    <w:p w14:paraId="4820F806" w14:textId="77777777" w:rsidR="00871FEE" w:rsidRPr="00D565B1" w:rsidRDefault="00D565B1" w:rsidP="0051326B">
      <w:pPr>
        <w:pStyle w:val="Heading2"/>
        <w:numPr>
          <w:ilvl w:val="0"/>
          <w:numId w:val="25"/>
        </w:numPr>
        <w:rPr>
          <w:u w:val="none"/>
        </w:rPr>
      </w:pPr>
      <w:bookmarkStart w:id="4" w:name="_Toc25136750"/>
      <w:r>
        <w:rPr>
          <w:u w:val="none"/>
        </w:rPr>
        <w:t>WHY GYMNASTICS?</w:t>
      </w:r>
      <w:bookmarkEnd w:id="4"/>
    </w:p>
    <w:p w14:paraId="33D7D6D2" w14:textId="77777777" w:rsidR="00A90084" w:rsidRPr="00EB54C3" w:rsidRDefault="00A90084" w:rsidP="00A90084">
      <w:pPr>
        <w:pStyle w:val="Handbookheading"/>
        <w:rPr>
          <w:b w:val="0"/>
          <w:szCs w:val="24"/>
        </w:rPr>
      </w:pPr>
    </w:p>
    <w:p w14:paraId="7A590B8E" w14:textId="77777777" w:rsidR="00871FEE" w:rsidRPr="00EB54C3" w:rsidRDefault="00871FEE" w:rsidP="00871FEE">
      <w:pPr>
        <w:rPr>
          <w:rFonts w:ascii="Cambria" w:hAnsi="Cambria" w:cs="Arial"/>
          <w:b w:val="0"/>
          <w:color w:val="000000"/>
          <w:sz w:val="24"/>
          <w:szCs w:val="24"/>
        </w:rPr>
      </w:pPr>
      <w:r w:rsidRPr="00EB54C3">
        <w:rPr>
          <w:rFonts w:ascii="Cambria" w:hAnsi="Cambria" w:cs="Arial"/>
          <w:b w:val="0"/>
          <w:color w:val="000000"/>
          <w:sz w:val="24"/>
          <w:szCs w:val="24"/>
        </w:rPr>
        <w:t xml:space="preserve">Recreational gymnastics provides social interaction, listening, following directions, and problem solving. Mental aspects include the development of self-confidence, self-esteem, concentration, and discipline. Physical aspects include balance, coordination, body awareness, rhythm, muscle tone, agility, hand-eye coordination, power, posture, limb control, and air awareness. Competitive athletes receive all the above plus goal setting, visualization skills, planning and time management. </w:t>
      </w:r>
    </w:p>
    <w:p w14:paraId="451D3B8D" w14:textId="77777777" w:rsidR="00871FEE" w:rsidRPr="00EB54C3" w:rsidRDefault="00871FEE" w:rsidP="00871FEE">
      <w:pPr>
        <w:rPr>
          <w:rFonts w:ascii="Cambria" w:hAnsi="Cambria" w:cs="Arial"/>
          <w:b w:val="0"/>
          <w:color w:val="000000"/>
          <w:sz w:val="24"/>
          <w:szCs w:val="24"/>
        </w:rPr>
      </w:pPr>
    </w:p>
    <w:p w14:paraId="0D825888" w14:textId="77777777" w:rsidR="00871FEE" w:rsidRPr="00EB54C3" w:rsidRDefault="00871FEE" w:rsidP="00871FEE">
      <w:pPr>
        <w:rPr>
          <w:rFonts w:ascii="Cambria" w:hAnsi="Cambria" w:cs="Arial"/>
          <w:b w:val="0"/>
          <w:color w:val="000000"/>
          <w:sz w:val="24"/>
          <w:szCs w:val="24"/>
        </w:rPr>
      </w:pPr>
      <w:r w:rsidRPr="00EB54C3">
        <w:rPr>
          <w:rFonts w:ascii="Cambria" w:hAnsi="Cambria" w:cs="Arial"/>
          <w:b w:val="0"/>
          <w:color w:val="000000"/>
          <w:sz w:val="24"/>
          <w:szCs w:val="24"/>
        </w:rPr>
        <w:t xml:space="preserve">Peaks Gymnastics believes in enhancing confidence, physical and mental development, and providing an overall great experience. Peaks Gymnastics Society considers gymnastics the ultimate foundation for all sports. </w:t>
      </w:r>
    </w:p>
    <w:p w14:paraId="5C8B17BF" w14:textId="77777777" w:rsidR="000001B4" w:rsidRPr="00EB54C3" w:rsidRDefault="000001B4" w:rsidP="00871FEE">
      <w:pPr>
        <w:rPr>
          <w:rFonts w:ascii="Cambria" w:hAnsi="Cambria" w:cs="Arial"/>
          <w:b w:val="0"/>
          <w:color w:val="000000"/>
          <w:sz w:val="24"/>
          <w:szCs w:val="24"/>
        </w:rPr>
      </w:pPr>
    </w:p>
    <w:p w14:paraId="5F1AD905" w14:textId="77777777" w:rsidR="00591691" w:rsidRPr="00591691" w:rsidRDefault="00591691" w:rsidP="00591691">
      <w:pPr>
        <w:rPr>
          <w:rFonts w:ascii="Calibri" w:hAnsi="Calibri"/>
          <w:b w:val="0"/>
          <w:color w:val="000000"/>
          <w:sz w:val="24"/>
          <w:szCs w:val="24"/>
        </w:rPr>
      </w:pPr>
      <w:r w:rsidRPr="00591691">
        <w:rPr>
          <w:rFonts w:ascii="Century Gothic" w:hAnsi="Century Gothic"/>
          <w:b w:val="0"/>
          <w:color w:val="000000"/>
          <w:sz w:val="20"/>
        </w:rPr>
        <w:t> </w:t>
      </w:r>
    </w:p>
    <w:p w14:paraId="24047E78" w14:textId="77777777" w:rsidR="00DD284B" w:rsidRPr="00C346E1" w:rsidRDefault="00A408C7" w:rsidP="00AF79B3">
      <w:pPr>
        <w:pStyle w:val="Heading1"/>
      </w:pPr>
      <w:r>
        <w:br w:type="page"/>
      </w:r>
      <w:bookmarkStart w:id="5" w:name="_Toc25136751"/>
      <w:r w:rsidR="00DD284B" w:rsidRPr="00C346E1">
        <w:lastRenderedPageBreak/>
        <w:t>SECTION B – COMPETITIVE PROGRAM POLICIES</w:t>
      </w:r>
      <w:bookmarkEnd w:id="5"/>
    </w:p>
    <w:p w14:paraId="5B74796A" w14:textId="77777777" w:rsidR="000001B4" w:rsidRPr="00EB54C3" w:rsidRDefault="000001B4" w:rsidP="00D56E5B">
      <w:pPr>
        <w:rPr>
          <w:rFonts w:ascii="Cambria" w:hAnsi="Cambria" w:cs="Arial"/>
          <w:b w:val="0"/>
          <w:color w:val="000000"/>
          <w:sz w:val="24"/>
          <w:szCs w:val="24"/>
        </w:rPr>
      </w:pPr>
    </w:p>
    <w:p w14:paraId="1E62BDB6" w14:textId="77777777" w:rsidR="00D56E5B" w:rsidRPr="00D565B1" w:rsidRDefault="00D565B1" w:rsidP="00D565B1">
      <w:pPr>
        <w:pStyle w:val="Heading2"/>
        <w:numPr>
          <w:ilvl w:val="0"/>
          <w:numId w:val="25"/>
        </w:numPr>
        <w:rPr>
          <w:rFonts w:ascii="Cambria" w:hAnsi="Cambria"/>
          <w:szCs w:val="24"/>
          <w:u w:val="none"/>
        </w:rPr>
      </w:pPr>
      <w:bookmarkStart w:id="6" w:name="_Toc25136752"/>
      <w:r w:rsidRPr="00D565B1">
        <w:rPr>
          <w:rFonts w:ascii="Cambria" w:hAnsi="Cambria"/>
          <w:szCs w:val="24"/>
          <w:u w:val="none"/>
        </w:rPr>
        <w:t>COMPETITIVE PROGRAM</w:t>
      </w:r>
      <w:r>
        <w:rPr>
          <w:rFonts w:ascii="Cambria" w:hAnsi="Cambria"/>
          <w:szCs w:val="24"/>
          <w:u w:val="none"/>
        </w:rPr>
        <w:t xml:space="preserve"> BACKGROUND</w:t>
      </w:r>
      <w:bookmarkEnd w:id="6"/>
    </w:p>
    <w:p w14:paraId="4D14BFAA" w14:textId="77777777" w:rsidR="00A667C7" w:rsidRPr="00CD54FF" w:rsidRDefault="00A667C7" w:rsidP="00A667C7">
      <w:pPr>
        <w:pStyle w:val="BodyTextIndent"/>
        <w:keepNext/>
        <w:ind w:left="0" w:firstLine="0"/>
        <w:rPr>
          <w:rFonts w:ascii="Cambria" w:hAnsi="Cambria" w:cs="Arial"/>
          <w:b w:val="0"/>
          <w:color w:val="000000"/>
          <w:sz w:val="24"/>
          <w:szCs w:val="24"/>
        </w:rPr>
      </w:pPr>
    </w:p>
    <w:p w14:paraId="3009C0B7" w14:textId="77777777" w:rsidR="00C52CDE" w:rsidRPr="00CD54FF" w:rsidRDefault="00195295" w:rsidP="00A667C7">
      <w:pPr>
        <w:pStyle w:val="BodyTextIndent"/>
        <w:keepNext/>
        <w:ind w:left="0" w:firstLine="0"/>
        <w:rPr>
          <w:rFonts w:ascii="Cambria" w:hAnsi="Cambria" w:cs="Arial"/>
          <w:b w:val="0"/>
          <w:color w:val="000000"/>
          <w:sz w:val="24"/>
          <w:szCs w:val="24"/>
        </w:rPr>
      </w:pPr>
      <w:r w:rsidRPr="00CD54FF">
        <w:rPr>
          <w:rFonts w:ascii="Cambria" w:hAnsi="Cambria" w:cs="Arial"/>
          <w:b w:val="0"/>
          <w:color w:val="000000"/>
          <w:sz w:val="24"/>
          <w:szCs w:val="24"/>
        </w:rPr>
        <w:t xml:space="preserve">The </w:t>
      </w:r>
      <w:r w:rsidR="0047292D" w:rsidRPr="00CD54FF">
        <w:rPr>
          <w:rFonts w:ascii="Cambria" w:hAnsi="Cambria" w:cs="Arial"/>
          <w:b w:val="0"/>
          <w:color w:val="000000"/>
          <w:sz w:val="24"/>
          <w:szCs w:val="24"/>
        </w:rPr>
        <w:t xml:space="preserve">Competitive </w:t>
      </w:r>
      <w:r w:rsidRPr="00CD54FF">
        <w:rPr>
          <w:rFonts w:ascii="Cambria" w:hAnsi="Cambria" w:cs="Arial"/>
          <w:b w:val="0"/>
          <w:color w:val="000000"/>
          <w:sz w:val="24"/>
          <w:szCs w:val="24"/>
        </w:rPr>
        <w:t xml:space="preserve">Program </w:t>
      </w:r>
      <w:r w:rsidR="00B80BD7" w:rsidRPr="00CD54FF">
        <w:rPr>
          <w:rFonts w:ascii="Cambria" w:hAnsi="Cambria" w:cs="Arial"/>
          <w:b w:val="0"/>
          <w:color w:val="000000"/>
          <w:sz w:val="24"/>
          <w:szCs w:val="24"/>
        </w:rPr>
        <w:t xml:space="preserve">is based around artistic gymnastics </w:t>
      </w:r>
      <w:r w:rsidR="00106D55" w:rsidRPr="00CD54FF">
        <w:rPr>
          <w:rFonts w:ascii="Cambria" w:hAnsi="Cambria" w:cs="Arial"/>
          <w:b w:val="0"/>
          <w:color w:val="000000"/>
          <w:sz w:val="24"/>
          <w:szCs w:val="24"/>
        </w:rPr>
        <w:t>and includes training</w:t>
      </w:r>
      <w:r w:rsidR="00B90982" w:rsidRPr="00CD54FF">
        <w:rPr>
          <w:rFonts w:ascii="Cambria" w:hAnsi="Cambria" w:cs="Arial"/>
          <w:b w:val="0"/>
          <w:color w:val="000000"/>
          <w:sz w:val="24"/>
          <w:szCs w:val="24"/>
        </w:rPr>
        <w:t>/competing</w:t>
      </w:r>
      <w:r w:rsidR="00106D55" w:rsidRPr="00CD54FF">
        <w:rPr>
          <w:rFonts w:ascii="Cambria" w:hAnsi="Cambria" w:cs="Arial"/>
          <w:b w:val="0"/>
          <w:color w:val="000000"/>
          <w:sz w:val="24"/>
          <w:szCs w:val="24"/>
        </w:rPr>
        <w:t xml:space="preserve"> on uneven bars, beam, floor and vault.  </w:t>
      </w:r>
    </w:p>
    <w:p w14:paraId="0132EBCD" w14:textId="77777777" w:rsidR="00C52CDE" w:rsidRPr="00CD54FF" w:rsidRDefault="00C52CDE" w:rsidP="00A667C7">
      <w:pPr>
        <w:pStyle w:val="BodyTextIndent"/>
        <w:keepNext/>
        <w:ind w:left="0" w:firstLine="0"/>
        <w:rPr>
          <w:rFonts w:ascii="Cambria" w:hAnsi="Cambria" w:cs="Arial"/>
          <w:b w:val="0"/>
          <w:color w:val="000000"/>
          <w:sz w:val="24"/>
          <w:szCs w:val="24"/>
        </w:rPr>
      </w:pPr>
    </w:p>
    <w:p w14:paraId="198CB73F" w14:textId="77777777" w:rsidR="00C52CDE" w:rsidRPr="00C847D4" w:rsidRDefault="00106D55" w:rsidP="00A667C7">
      <w:pPr>
        <w:pStyle w:val="BodyTextIndent"/>
        <w:keepNext/>
        <w:ind w:left="0" w:firstLine="0"/>
        <w:rPr>
          <w:rFonts w:ascii="Cambria" w:hAnsi="Cambria" w:cs="Arial"/>
          <w:b w:val="0"/>
          <w:color w:val="000000"/>
          <w:sz w:val="24"/>
          <w:szCs w:val="24"/>
        </w:rPr>
      </w:pPr>
      <w:r w:rsidRPr="00C847D4">
        <w:rPr>
          <w:rFonts w:ascii="Cambria" w:hAnsi="Cambria" w:cs="Arial"/>
          <w:b w:val="0"/>
          <w:color w:val="000000"/>
          <w:sz w:val="24"/>
          <w:szCs w:val="24"/>
        </w:rPr>
        <w:t xml:space="preserve">Our </w:t>
      </w:r>
      <w:r w:rsidR="00C52CDE" w:rsidRPr="00C847D4">
        <w:rPr>
          <w:rFonts w:ascii="Cambria" w:hAnsi="Cambria" w:cs="Arial"/>
          <w:b w:val="0"/>
          <w:color w:val="000000"/>
          <w:sz w:val="24"/>
          <w:szCs w:val="24"/>
        </w:rPr>
        <w:t xml:space="preserve">competitive </w:t>
      </w:r>
      <w:r w:rsidRPr="00C847D4">
        <w:rPr>
          <w:rFonts w:ascii="Cambria" w:hAnsi="Cambria" w:cs="Arial"/>
          <w:b w:val="0"/>
          <w:color w:val="000000"/>
          <w:sz w:val="24"/>
          <w:szCs w:val="24"/>
        </w:rPr>
        <w:t>program</w:t>
      </w:r>
      <w:r w:rsidR="00C52CDE" w:rsidRPr="00C847D4">
        <w:rPr>
          <w:rFonts w:ascii="Cambria" w:hAnsi="Cambria" w:cs="Arial"/>
          <w:b w:val="0"/>
          <w:color w:val="000000"/>
          <w:sz w:val="24"/>
          <w:szCs w:val="24"/>
        </w:rPr>
        <w:t>s</w:t>
      </w:r>
      <w:r w:rsidRPr="00C847D4">
        <w:rPr>
          <w:rFonts w:ascii="Cambria" w:hAnsi="Cambria" w:cs="Arial"/>
          <w:b w:val="0"/>
          <w:color w:val="000000"/>
          <w:sz w:val="24"/>
          <w:szCs w:val="24"/>
        </w:rPr>
        <w:t xml:space="preserve"> inclu</w:t>
      </w:r>
      <w:r w:rsidR="00B80BD7" w:rsidRPr="00C847D4">
        <w:rPr>
          <w:rFonts w:ascii="Cambria" w:hAnsi="Cambria" w:cs="Arial"/>
          <w:b w:val="0"/>
          <w:color w:val="000000"/>
          <w:sz w:val="24"/>
          <w:szCs w:val="24"/>
        </w:rPr>
        <w:t>de</w:t>
      </w:r>
      <w:r w:rsidR="00C52CDE" w:rsidRPr="00C847D4">
        <w:rPr>
          <w:rFonts w:ascii="Cambria" w:hAnsi="Cambria" w:cs="Arial"/>
          <w:b w:val="0"/>
          <w:color w:val="000000"/>
          <w:sz w:val="24"/>
          <w:szCs w:val="24"/>
        </w:rPr>
        <w:t>:</w:t>
      </w:r>
    </w:p>
    <w:p w14:paraId="465E9FF7" w14:textId="77777777" w:rsidR="006D24AD" w:rsidRPr="00C847D4" w:rsidRDefault="006D24AD" w:rsidP="006D24AD">
      <w:pPr>
        <w:rPr>
          <w:rFonts w:ascii="Cambria" w:hAnsi="Cambria"/>
          <w:b w:val="0"/>
          <w:color w:val="auto"/>
          <w:sz w:val="24"/>
          <w:szCs w:val="24"/>
        </w:rPr>
      </w:pPr>
      <w:r w:rsidRPr="00C847D4">
        <w:rPr>
          <w:rFonts w:ascii="Cambria" w:hAnsi="Cambria" w:cs="Arial"/>
          <w:b w:val="0"/>
          <w:color w:val="000000"/>
          <w:sz w:val="24"/>
          <w:szCs w:val="24"/>
        </w:rPr>
        <w:t xml:space="preserve"> </w:t>
      </w:r>
    </w:p>
    <w:p w14:paraId="372B8EED" w14:textId="77777777" w:rsidR="00B71942" w:rsidRPr="00C847D4" w:rsidRDefault="006D24AD" w:rsidP="00CD54FF">
      <w:pPr>
        <w:pStyle w:val="BodyTextIndent"/>
        <w:keepNext/>
        <w:numPr>
          <w:ilvl w:val="0"/>
          <w:numId w:val="23"/>
        </w:numPr>
        <w:rPr>
          <w:rFonts w:ascii="Cambria" w:hAnsi="Cambria" w:cs="Arial"/>
          <w:b w:val="0"/>
          <w:color w:val="000000"/>
          <w:sz w:val="24"/>
          <w:szCs w:val="24"/>
        </w:rPr>
      </w:pPr>
      <w:r w:rsidRPr="00C847D4">
        <w:rPr>
          <w:rFonts w:ascii="Cambria" w:hAnsi="Cambria" w:cs="Arial"/>
          <w:b w:val="0"/>
          <w:color w:val="000000"/>
          <w:sz w:val="24"/>
          <w:szCs w:val="24"/>
        </w:rPr>
        <w:t xml:space="preserve">Precompetitive program – </w:t>
      </w:r>
      <w:r w:rsidRPr="00C847D4">
        <w:rPr>
          <w:rFonts w:ascii="Cambria" w:hAnsi="Cambria"/>
          <w:b w:val="0"/>
          <w:color w:val="000000"/>
          <w:sz w:val="24"/>
          <w:szCs w:val="24"/>
          <w:shd w:val="clear" w:color="auto" w:fill="FFFFFF"/>
        </w:rPr>
        <w:t>The Pre-Competitive program is designed to identify and train those children who appear to possess the appropriate physical and psychological qualities necessary to participate in the sport at a competitive level.</w:t>
      </w:r>
    </w:p>
    <w:p w14:paraId="1D16E122" w14:textId="77777777" w:rsidR="00B71942" w:rsidRPr="00C847D4" w:rsidRDefault="00B71942" w:rsidP="00CD54FF">
      <w:pPr>
        <w:pStyle w:val="BodyTextIndent"/>
        <w:keepNext/>
        <w:ind w:left="360" w:firstLine="0"/>
        <w:rPr>
          <w:rFonts w:ascii="Cambria" w:hAnsi="Cambria" w:cs="Arial"/>
          <w:b w:val="0"/>
          <w:color w:val="000000"/>
          <w:sz w:val="24"/>
          <w:szCs w:val="24"/>
        </w:rPr>
      </w:pPr>
    </w:p>
    <w:p w14:paraId="11C79053" w14:textId="77777777" w:rsidR="00EC67F9" w:rsidRDefault="00AE2F4D" w:rsidP="00EC67F9">
      <w:pPr>
        <w:numPr>
          <w:ilvl w:val="0"/>
          <w:numId w:val="23"/>
        </w:numPr>
        <w:rPr>
          <w:rFonts w:ascii="Cambria" w:hAnsi="Cambria" w:cs="Arial"/>
          <w:b w:val="0"/>
          <w:color w:val="000000"/>
          <w:sz w:val="24"/>
          <w:szCs w:val="24"/>
        </w:rPr>
      </w:pPr>
      <w:r w:rsidRPr="00246DB7">
        <w:rPr>
          <w:rFonts w:ascii="Cambria" w:hAnsi="Cambria" w:cs="Arial"/>
          <w:b w:val="0"/>
          <w:color w:val="000000"/>
          <w:sz w:val="24"/>
          <w:szCs w:val="24"/>
        </w:rPr>
        <w:t>Performance Plus</w:t>
      </w:r>
      <w:r>
        <w:rPr>
          <w:rFonts w:ascii="Cambria" w:hAnsi="Cambria" w:cs="Arial"/>
          <w:b w:val="0"/>
          <w:color w:val="000000"/>
          <w:sz w:val="24"/>
          <w:szCs w:val="24"/>
        </w:rPr>
        <w:t xml:space="preserve">/Interclub </w:t>
      </w:r>
      <w:r w:rsidRPr="00246DB7">
        <w:rPr>
          <w:rFonts w:ascii="Cambria" w:hAnsi="Cambria" w:cs="Arial"/>
          <w:b w:val="0"/>
          <w:color w:val="000000"/>
          <w:sz w:val="24"/>
          <w:szCs w:val="24"/>
        </w:rPr>
        <w:t>–</w:t>
      </w:r>
      <w:r>
        <w:rPr>
          <w:rFonts w:ascii="Cambria" w:hAnsi="Cambria" w:cs="Arial"/>
          <w:b w:val="0"/>
          <w:color w:val="000000"/>
          <w:sz w:val="24"/>
          <w:szCs w:val="24"/>
        </w:rPr>
        <w:t xml:space="preserve"> This is a Gymnastics BC Interclub level that does not require a minimum skill level to participate. The program is performance-centered and focuses on the opportunity for gymnasts to perform and take pride in personal athletic achievement. Artistic movement is encouraged and there are no skill restrictions. Junior Olympic compulsory routines are not permitted in the interclub program. Our junior athletes will compete in the Interclub/Performance Plus category until they have the skills to move into JO6 (or Zone)</w:t>
      </w:r>
    </w:p>
    <w:p w14:paraId="2FF871C2" w14:textId="77777777" w:rsidR="00EC67F9" w:rsidRDefault="00EC67F9" w:rsidP="00EC67F9">
      <w:pPr>
        <w:pStyle w:val="ListParagraph"/>
        <w:rPr>
          <w:rFonts w:ascii="Cambria" w:hAnsi="Cambria" w:cs="Arial"/>
          <w:b w:val="0"/>
          <w:color w:val="000000"/>
          <w:sz w:val="24"/>
          <w:szCs w:val="24"/>
        </w:rPr>
      </w:pPr>
    </w:p>
    <w:p w14:paraId="6930DC64" w14:textId="77777777" w:rsidR="00CD54FF" w:rsidRPr="00EC67F9" w:rsidRDefault="0047292D" w:rsidP="00EC67F9">
      <w:pPr>
        <w:numPr>
          <w:ilvl w:val="0"/>
          <w:numId w:val="23"/>
        </w:numPr>
        <w:rPr>
          <w:rFonts w:ascii="Cambria" w:hAnsi="Cambria" w:cs="Arial"/>
          <w:b w:val="0"/>
          <w:color w:val="000000"/>
          <w:sz w:val="24"/>
          <w:szCs w:val="24"/>
        </w:rPr>
      </w:pPr>
      <w:r w:rsidRPr="00EC67F9">
        <w:rPr>
          <w:rFonts w:ascii="Cambria" w:hAnsi="Cambria" w:cs="Arial"/>
          <w:b w:val="0"/>
          <w:color w:val="000000"/>
          <w:sz w:val="24"/>
          <w:szCs w:val="24"/>
        </w:rPr>
        <w:t xml:space="preserve">Junior Olympic </w:t>
      </w:r>
      <w:r w:rsidR="00C52CDE" w:rsidRPr="00EC67F9">
        <w:rPr>
          <w:rFonts w:ascii="Cambria" w:hAnsi="Cambria" w:cs="Arial"/>
          <w:b w:val="0"/>
          <w:color w:val="000000"/>
          <w:sz w:val="24"/>
          <w:szCs w:val="24"/>
        </w:rPr>
        <w:t xml:space="preserve">(JO) Program – </w:t>
      </w:r>
      <w:r w:rsidR="00B71942" w:rsidRPr="00EC67F9">
        <w:rPr>
          <w:rFonts w:ascii="Cambria" w:hAnsi="Cambria" w:cs="Arial"/>
          <w:b w:val="0"/>
          <w:color w:val="000000"/>
          <w:sz w:val="24"/>
          <w:szCs w:val="24"/>
        </w:rPr>
        <w:t xml:space="preserve">The Junior Olympic Program was adopted in Canada in 2015 and is standard across all provinces and territories.  </w:t>
      </w:r>
      <w:r w:rsidR="00AE2F4D" w:rsidRPr="00EC67F9">
        <w:rPr>
          <w:rFonts w:ascii="Cambria" w:hAnsi="Cambria" w:cs="Arial"/>
          <w:b w:val="0"/>
          <w:color w:val="000000"/>
          <w:sz w:val="24"/>
          <w:szCs w:val="24"/>
        </w:rPr>
        <w:t xml:space="preserve">While there are </w:t>
      </w:r>
      <w:r w:rsidR="00B71942" w:rsidRPr="00EC67F9">
        <w:rPr>
          <w:rFonts w:ascii="Cambria" w:hAnsi="Cambria" w:cs="Arial"/>
          <w:b w:val="0"/>
          <w:color w:val="000000"/>
          <w:sz w:val="24"/>
          <w:szCs w:val="24"/>
        </w:rPr>
        <w:t xml:space="preserve">JO </w:t>
      </w:r>
      <w:r w:rsidR="00314435" w:rsidRPr="00EC67F9">
        <w:rPr>
          <w:rFonts w:ascii="Cambria" w:hAnsi="Cambria" w:cs="Arial"/>
          <w:b w:val="0"/>
          <w:color w:val="000000"/>
          <w:sz w:val="24"/>
          <w:szCs w:val="24"/>
        </w:rPr>
        <w:t xml:space="preserve">Levels </w:t>
      </w:r>
      <w:r w:rsidR="00B71942" w:rsidRPr="00EC67F9">
        <w:rPr>
          <w:rFonts w:ascii="Cambria" w:hAnsi="Cambria" w:cs="Arial"/>
          <w:b w:val="0"/>
          <w:color w:val="000000"/>
          <w:sz w:val="24"/>
          <w:szCs w:val="24"/>
        </w:rPr>
        <w:t xml:space="preserve">1-5 </w:t>
      </w:r>
      <w:r w:rsidR="00AE2F4D" w:rsidRPr="00EC67F9">
        <w:rPr>
          <w:rFonts w:ascii="Cambria" w:hAnsi="Cambria" w:cs="Arial"/>
          <w:b w:val="0"/>
          <w:color w:val="000000"/>
          <w:sz w:val="24"/>
          <w:szCs w:val="24"/>
          <w:shd w:val="clear" w:color="auto" w:fill="FFFFFF"/>
        </w:rPr>
        <w:t>that use</w:t>
      </w:r>
      <w:r w:rsidR="00B71942" w:rsidRPr="00EC67F9">
        <w:rPr>
          <w:rFonts w:ascii="Cambria" w:hAnsi="Cambria" w:cs="Arial"/>
          <w:b w:val="0"/>
          <w:color w:val="000000"/>
          <w:sz w:val="24"/>
          <w:szCs w:val="24"/>
          <w:shd w:val="clear" w:color="auto" w:fill="FFFFFF"/>
        </w:rPr>
        <w:t xml:space="preserve"> compulsory routines and choreography</w:t>
      </w:r>
      <w:r w:rsidR="00AE2F4D" w:rsidRPr="00EC67F9">
        <w:rPr>
          <w:rFonts w:ascii="Cambria" w:hAnsi="Cambria" w:cs="Arial"/>
          <w:b w:val="0"/>
          <w:color w:val="000000"/>
          <w:sz w:val="24"/>
          <w:szCs w:val="24"/>
          <w:shd w:val="clear" w:color="auto" w:fill="FFFFFF"/>
        </w:rPr>
        <w:t xml:space="preserve">, </w:t>
      </w:r>
      <w:r w:rsidR="00EC67F9" w:rsidRPr="00EC67F9">
        <w:rPr>
          <w:rFonts w:ascii="Cambria" w:hAnsi="Cambria" w:cs="Arial"/>
          <w:b w:val="0"/>
          <w:color w:val="000000"/>
          <w:sz w:val="24"/>
          <w:szCs w:val="24"/>
          <w:shd w:val="clear" w:color="auto" w:fill="FFFFFF"/>
        </w:rPr>
        <w:t xml:space="preserve">Peaks Gymnastics has chosen </w:t>
      </w:r>
      <w:r w:rsidR="005B0A42">
        <w:rPr>
          <w:rFonts w:ascii="Cambria" w:hAnsi="Cambria" w:cs="Arial"/>
          <w:b w:val="0"/>
          <w:color w:val="000000"/>
          <w:sz w:val="24"/>
          <w:szCs w:val="24"/>
          <w:shd w:val="clear" w:color="auto" w:fill="FFFFFF"/>
        </w:rPr>
        <w:t>not to use the</w:t>
      </w:r>
      <w:r w:rsidR="00EC67F9" w:rsidRPr="00EC67F9">
        <w:rPr>
          <w:rFonts w:ascii="Cambria" w:hAnsi="Cambria" w:cs="Arial"/>
          <w:b w:val="0"/>
          <w:color w:val="000000"/>
          <w:sz w:val="24"/>
          <w:szCs w:val="24"/>
          <w:shd w:val="clear" w:color="auto" w:fill="FFFFFF"/>
        </w:rPr>
        <w:t xml:space="preserve"> JO program until athletes are ready for JO6. At this point, the athletes will compete in </w:t>
      </w:r>
      <w:proofErr w:type="spellStart"/>
      <w:r w:rsidR="00EC67F9" w:rsidRPr="00EC67F9">
        <w:rPr>
          <w:rFonts w:ascii="Cambria" w:hAnsi="Cambria" w:cs="Arial"/>
          <w:b w:val="0"/>
          <w:color w:val="000000"/>
          <w:sz w:val="24"/>
          <w:szCs w:val="24"/>
          <w:shd w:val="clear" w:color="auto" w:fill="FFFFFF"/>
        </w:rPr>
        <w:t>Optionals</w:t>
      </w:r>
      <w:proofErr w:type="spellEnd"/>
      <w:r w:rsidR="00EC67F9" w:rsidRPr="00EC67F9">
        <w:rPr>
          <w:rFonts w:ascii="Cambria" w:hAnsi="Cambria" w:cs="Arial"/>
          <w:b w:val="0"/>
          <w:color w:val="000000"/>
          <w:sz w:val="24"/>
          <w:szCs w:val="24"/>
          <w:shd w:val="clear" w:color="auto" w:fill="FFFFFF"/>
        </w:rPr>
        <w:t xml:space="preserve"> (no set routine, although certain skills are required in each routine). And athletes will continue to work through the upper levels of JO</w:t>
      </w:r>
      <w:r w:rsidR="00AE2F4D" w:rsidRPr="00EC67F9">
        <w:rPr>
          <w:rFonts w:ascii="Cambria" w:hAnsi="Cambria" w:cs="Arial"/>
          <w:b w:val="0"/>
          <w:color w:val="000000"/>
          <w:sz w:val="24"/>
          <w:szCs w:val="24"/>
          <w:shd w:val="clear" w:color="auto" w:fill="FFFFFF"/>
        </w:rPr>
        <w:t xml:space="preserve"> </w:t>
      </w:r>
      <w:r w:rsidR="00B71942" w:rsidRPr="00EC67F9">
        <w:rPr>
          <w:rFonts w:ascii="Cambria" w:hAnsi="Cambria" w:cs="Arial"/>
          <w:b w:val="0"/>
          <w:color w:val="000000"/>
          <w:sz w:val="24"/>
          <w:szCs w:val="24"/>
          <w:shd w:val="clear" w:color="auto" w:fill="FFFFFF"/>
        </w:rPr>
        <w:t>. These levels are progressive in nature, building upon the skills required at the previous level</w:t>
      </w:r>
      <w:r w:rsidR="00EC67F9" w:rsidRPr="00EC67F9">
        <w:rPr>
          <w:rFonts w:ascii="Cambria" w:hAnsi="Cambria" w:cs="Arial"/>
          <w:b w:val="0"/>
          <w:color w:val="000000"/>
          <w:sz w:val="24"/>
          <w:szCs w:val="24"/>
          <w:shd w:val="clear" w:color="auto" w:fill="FFFFFF"/>
        </w:rPr>
        <w:t>.</w:t>
      </w:r>
    </w:p>
    <w:p w14:paraId="1283DC05" w14:textId="77777777" w:rsidR="00246DB7" w:rsidRDefault="00246DB7" w:rsidP="00C52CDE">
      <w:pPr>
        <w:pStyle w:val="BodyTextIndent"/>
        <w:keepNext/>
        <w:ind w:left="0" w:firstLine="0"/>
        <w:rPr>
          <w:rFonts w:ascii="Cambria" w:hAnsi="Cambria" w:cs="Arial"/>
          <w:b w:val="0"/>
          <w:color w:val="000000"/>
          <w:sz w:val="24"/>
          <w:szCs w:val="24"/>
        </w:rPr>
      </w:pPr>
    </w:p>
    <w:p w14:paraId="679C70AC" w14:textId="77777777" w:rsidR="00F14178" w:rsidRPr="00CD54FF" w:rsidRDefault="00B80BD7" w:rsidP="00C52CDE">
      <w:pPr>
        <w:pStyle w:val="BodyTextIndent"/>
        <w:keepNext/>
        <w:ind w:left="0" w:firstLine="0"/>
        <w:rPr>
          <w:rFonts w:ascii="Cambria" w:hAnsi="Cambria" w:cs="Arial"/>
          <w:b w:val="0"/>
          <w:color w:val="000000"/>
          <w:sz w:val="24"/>
          <w:szCs w:val="24"/>
        </w:rPr>
      </w:pPr>
      <w:r w:rsidRPr="00CD54FF">
        <w:rPr>
          <w:rFonts w:ascii="Cambria" w:hAnsi="Cambria" w:cs="Arial"/>
          <w:b w:val="0"/>
          <w:color w:val="000000"/>
          <w:sz w:val="24"/>
          <w:szCs w:val="24"/>
        </w:rPr>
        <w:t>Preschool and Recreation Programming will be run under the “Recreation” umbrella.</w:t>
      </w:r>
    </w:p>
    <w:p w14:paraId="779B73E9" w14:textId="77777777" w:rsidR="00D56E5B" w:rsidRPr="00CD54FF" w:rsidRDefault="00D56E5B" w:rsidP="00D56E5B">
      <w:pPr>
        <w:pStyle w:val="BodyTextIndent"/>
        <w:ind w:left="0" w:firstLine="0"/>
        <w:jc w:val="both"/>
        <w:rPr>
          <w:rFonts w:ascii="Cambria" w:hAnsi="Cambria" w:cs="Arial"/>
          <w:b w:val="0"/>
          <w:color w:val="000000"/>
          <w:sz w:val="24"/>
          <w:szCs w:val="24"/>
        </w:rPr>
      </w:pPr>
    </w:p>
    <w:p w14:paraId="21BAB466" w14:textId="77777777" w:rsidR="0015392C" w:rsidRPr="00EB54C3" w:rsidRDefault="00D56E5B" w:rsidP="003A3B44">
      <w:pPr>
        <w:pStyle w:val="BodyTextIndent"/>
        <w:ind w:left="0" w:firstLine="0"/>
        <w:rPr>
          <w:rFonts w:ascii="Cambria" w:hAnsi="Cambria" w:cs="Arial"/>
          <w:b w:val="0"/>
          <w:color w:val="000000"/>
          <w:sz w:val="24"/>
          <w:szCs w:val="24"/>
        </w:rPr>
      </w:pPr>
      <w:r w:rsidRPr="00CD54FF">
        <w:rPr>
          <w:rFonts w:ascii="Cambria" w:hAnsi="Cambria" w:cs="Arial"/>
          <w:b w:val="0"/>
          <w:color w:val="000000"/>
          <w:sz w:val="24"/>
          <w:szCs w:val="24"/>
        </w:rPr>
        <w:t xml:space="preserve">The </w:t>
      </w:r>
      <w:r w:rsidR="0047292D" w:rsidRPr="00CD54FF">
        <w:rPr>
          <w:rFonts w:ascii="Cambria" w:hAnsi="Cambria" w:cs="Arial"/>
          <w:b w:val="0"/>
          <w:color w:val="000000"/>
          <w:sz w:val="24"/>
          <w:szCs w:val="24"/>
        </w:rPr>
        <w:t>Competitive</w:t>
      </w:r>
      <w:r w:rsidRPr="00CD54FF">
        <w:rPr>
          <w:rFonts w:ascii="Cambria" w:hAnsi="Cambria" w:cs="Arial"/>
          <w:b w:val="0"/>
          <w:color w:val="000000"/>
          <w:sz w:val="24"/>
          <w:szCs w:val="24"/>
        </w:rPr>
        <w:t xml:space="preserve"> Program </w:t>
      </w:r>
      <w:r w:rsidR="00F14178" w:rsidRPr="00CD54FF">
        <w:rPr>
          <w:rFonts w:ascii="Cambria" w:hAnsi="Cambria" w:cs="Arial"/>
          <w:b w:val="0"/>
          <w:color w:val="000000"/>
          <w:sz w:val="24"/>
          <w:szCs w:val="24"/>
        </w:rPr>
        <w:t xml:space="preserve">is designed for athletes who </w:t>
      </w:r>
      <w:r w:rsidR="0047292D" w:rsidRPr="00CD54FF">
        <w:rPr>
          <w:rFonts w:ascii="Cambria" w:hAnsi="Cambria" w:cs="Arial"/>
          <w:b w:val="0"/>
          <w:color w:val="000000"/>
          <w:sz w:val="24"/>
          <w:szCs w:val="24"/>
        </w:rPr>
        <w:t xml:space="preserve">are </w:t>
      </w:r>
      <w:r w:rsidR="000279CF" w:rsidRPr="00CD54FF">
        <w:rPr>
          <w:rFonts w:ascii="Cambria" w:hAnsi="Cambria" w:cs="Arial"/>
          <w:b w:val="0"/>
          <w:color w:val="000000"/>
          <w:sz w:val="24"/>
          <w:szCs w:val="24"/>
        </w:rPr>
        <w:t>training at a higher level, focusing on the development of strong basics, strength</w:t>
      </w:r>
      <w:r w:rsidR="000279CF" w:rsidRPr="00EB54C3">
        <w:rPr>
          <w:rFonts w:ascii="Cambria" w:hAnsi="Cambria" w:cs="Arial"/>
          <w:b w:val="0"/>
          <w:color w:val="000000"/>
          <w:sz w:val="24"/>
          <w:szCs w:val="24"/>
        </w:rPr>
        <w:t xml:space="preserve"> &amp; flexibility</w:t>
      </w:r>
      <w:r w:rsidR="000279CF">
        <w:rPr>
          <w:rFonts w:ascii="Cambria" w:hAnsi="Cambria" w:cs="Arial"/>
          <w:b w:val="0"/>
          <w:color w:val="000000"/>
          <w:sz w:val="24"/>
          <w:szCs w:val="24"/>
        </w:rPr>
        <w:t xml:space="preserve">, and are </w:t>
      </w:r>
      <w:r w:rsidR="0047292D" w:rsidRPr="00EB54C3">
        <w:rPr>
          <w:rFonts w:ascii="Cambria" w:hAnsi="Cambria" w:cs="Arial"/>
          <w:b w:val="0"/>
          <w:color w:val="000000"/>
          <w:sz w:val="24"/>
          <w:szCs w:val="24"/>
        </w:rPr>
        <w:t xml:space="preserve">currently competing or </w:t>
      </w:r>
      <w:r w:rsidR="00F14178" w:rsidRPr="00EB54C3">
        <w:rPr>
          <w:rFonts w:ascii="Cambria" w:hAnsi="Cambria" w:cs="Arial"/>
          <w:b w:val="0"/>
          <w:color w:val="000000"/>
          <w:sz w:val="24"/>
          <w:szCs w:val="24"/>
        </w:rPr>
        <w:t>will po</w:t>
      </w:r>
      <w:r w:rsidR="00B230E6">
        <w:rPr>
          <w:rFonts w:ascii="Cambria" w:hAnsi="Cambria" w:cs="Arial"/>
          <w:b w:val="0"/>
          <w:color w:val="000000"/>
          <w:sz w:val="24"/>
          <w:szCs w:val="24"/>
        </w:rPr>
        <w:t xml:space="preserve">ssibly compete in the future.  </w:t>
      </w:r>
      <w:r w:rsidR="00F14178" w:rsidRPr="00EB54C3">
        <w:rPr>
          <w:rFonts w:ascii="Cambria" w:hAnsi="Cambria" w:cs="Arial"/>
          <w:b w:val="0"/>
          <w:color w:val="000000"/>
          <w:sz w:val="24"/>
          <w:szCs w:val="24"/>
        </w:rPr>
        <w:t>These athlete</w:t>
      </w:r>
      <w:r w:rsidR="00AD2A42" w:rsidRPr="00EB54C3">
        <w:rPr>
          <w:rFonts w:ascii="Cambria" w:hAnsi="Cambria" w:cs="Arial"/>
          <w:b w:val="0"/>
          <w:color w:val="000000"/>
          <w:sz w:val="24"/>
          <w:szCs w:val="24"/>
        </w:rPr>
        <w:t>s</w:t>
      </w:r>
      <w:r w:rsidR="00F14178" w:rsidRPr="00EB54C3">
        <w:rPr>
          <w:rFonts w:ascii="Cambria" w:hAnsi="Cambria" w:cs="Arial"/>
          <w:b w:val="0"/>
          <w:color w:val="000000"/>
          <w:sz w:val="24"/>
          <w:szCs w:val="24"/>
        </w:rPr>
        <w:t xml:space="preserve"> may also</w:t>
      </w:r>
      <w:r w:rsidR="00E01966" w:rsidRPr="00EB54C3">
        <w:rPr>
          <w:rFonts w:ascii="Cambria" w:hAnsi="Cambria" w:cs="Arial"/>
          <w:b w:val="0"/>
          <w:color w:val="000000"/>
          <w:sz w:val="24"/>
          <w:szCs w:val="24"/>
        </w:rPr>
        <w:t xml:space="preserve"> be</w:t>
      </w:r>
      <w:r w:rsidR="00F14178" w:rsidRPr="00EB54C3">
        <w:rPr>
          <w:rFonts w:ascii="Cambria" w:hAnsi="Cambria" w:cs="Arial"/>
          <w:b w:val="0"/>
          <w:color w:val="000000"/>
          <w:sz w:val="24"/>
          <w:szCs w:val="24"/>
        </w:rPr>
        <w:t xml:space="preserve"> in</w:t>
      </w:r>
      <w:r w:rsidR="00B230E6">
        <w:rPr>
          <w:rFonts w:ascii="Cambria" w:hAnsi="Cambria" w:cs="Arial"/>
          <w:b w:val="0"/>
          <w:color w:val="000000"/>
          <w:sz w:val="24"/>
          <w:szCs w:val="24"/>
        </w:rPr>
        <w:t>vited to various demonstrations and</w:t>
      </w:r>
      <w:r w:rsidR="00F14178" w:rsidRPr="00EB54C3">
        <w:rPr>
          <w:rFonts w:ascii="Cambria" w:hAnsi="Cambria" w:cs="Arial"/>
          <w:b w:val="0"/>
          <w:color w:val="000000"/>
          <w:sz w:val="24"/>
          <w:szCs w:val="24"/>
        </w:rPr>
        <w:t xml:space="preserve"> </w:t>
      </w:r>
      <w:r w:rsidR="00AD2A42" w:rsidRPr="00EB54C3">
        <w:rPr>
          <w:rFonts w:ascii="Cambria" w:hAnsi="Cambria" w:cs="Arial"/>
          <w:b w:val="0"/>
          <w:color w:val="000000"/>
          <w:sz w:val="24"/>
          <w:szCs w:val="24"/>
        </w:rPr>
        <w:t>training camps</w:t>
      </w:r>
      <w:r w:rsidR="00F14178" w:rsidRPr="00EB54C3">
        <w:rPr>
          <w:rFonts w:ascii="Cambria" w:hAnsi="Cambria" w:cs="Arial"/>
          <w:b w:val="0"/>
          <w:color w:val="000000"/>
          <w:sz w:val="24"/>
          <w:szCs w:val="24"/>
        </w:rPr>
        <w:t>.</w:t>
      </w:r>
      <w:r w:rsidR="00AD2A42" w:rsidRPr="00EB54C3">
        <w:rPr>
          <w:rFonts w:ascii="Cambria" w:hAnsi="Cambria" w:cs="Arial"/>
          <w:b w:val="0"/>
          <w:color w:val="000000"/>
          <w:sz w:val="24"/>
          <w:szCs w:val="24"/>
        </w:rPr>
        <w:t xml:space="preserve"> </w:t>
      </w:r>
    </w:p>
    <w:p w14:paraId="12A75F2F" w14:textId="77777777" w:rsidR="004F2635" w:rsidRPr="00EB54C3" w:rsidRDefault="004F2635">
      <w:pPr>
        <w:jc w:val="both"/>
        <w:rPr>
          <w:rFonts w:ascii="Cambria" w:hAnsi="Cambria" w:cs="Arial"/>
          <w:b w:val="0"/>
          <w:color w:val="000000"/>
          <w:sz w:val="24"/>
          <w:szCs w:val="24"/>
        </w:rPr>
      </w:pPr>
    </w:p>
    <w:p w14:paraId="39FB5568" w14:textId="77777777" w:rsidR="003A3B44" w:rsidRPr="006A5EB8" w:rsidRDefault="004F2635" w:rsidP="00FB689C">
      <w:pPr>
        <w:pStyle w:val="Heading2"/>
        <w:numPr>
          <w:ilvl w:val="1"/>
          <w:numId w:val="25"/>
        </w:numPr>
        <w:rPr>
          <w:u w:val="none"/>
        </w:rPr>
      </w:pPr>
      <w:bookmarkStart w:id="7" w:name="_Toc483296000"/>
      <w:bookmarkStart w:id="8" w:name="_Toc25136753"/>
      <w:r w:rsidRPr="006A5EB8">
        <w:rPr>
          <w:u w:val="none"/>
        </w:rPr>
        <w:t>Try-Outs</w:t>
      </w:r>
      <w:bookmarkEnd w:id="7"/>
      <w:bookmarkEnd w:id="8"/>
      <w:r w:rsidRPr="006A5EB8">
        <w:rPr>
          <w:u w:val="none"/>
        </w:rPr>
        <w:t xml:space="preserve"> </w:t>
      </w:r>
    </w:p>
    <w:p w14:paraId="7A084D9F" w14:textId="77777777" w:rsidR="003A3B44" w:rsidRPr="00EB54C3" w:rsidRDefault="003A3B44" w:rsidP="0047292D">
      <w:pPr>
        <w:keepNext/>
        <w:jc w:val="both"/>
        <w:rPr>
          <w:rFonts w:ascii="Cambria" w:hAnsi="Cambria" w:cs="Arial"/>
          <w:b w:val="0"/>
          <w:color w:val="000000"/>
          <w:sz w:val="24"/>
          <w:szCs w:val="24"/>
        </w:rPr>
      </w:pPr>
    </w:p>
    <w:p w14:paraId="2B96BA9C" w14:textId="77777777" w:rsidR="0015392C" w:rsidRPr="00EB54C3" w:rsidRDefault="0047292D" w:rsidP="006A5EB8">
      <w:pPr>
        <w:keepNext/>
        <w:ind w:left="360"/>
        <w:jc w:val="both"/>
        <w:rPr>
          <w:rFonts w:ascii="Cambria" w:hAnsi="Cambria" w:cs="Arial"/>
          <w:b w:val="0"/>
          <w:color w:val="000000"/>
          <w:sz w:val="24"/>
          <w:szCs w:val="24"/>
        </w:rPr>
      </w:pPr>
      <w:r w:rsidRPr="00EB54C3">
        <w:rPr>
          <w:rFonts w:ascii="Cambria" w:hAnsi="Cambria" w:cs="Arial"/>
          <w:b w:val="0"/>
          <w:color w:val="000000"/>
          <w:sz w:val="24"/>
          <w:szCs w:val="24"/>
        </w:rPr>
        <w:t xml:space="preserve">To train with the Competitive program </w:t>
      </w:r>
      <w:r w:rsidR="004F2635" w:rsidRPr="00EB54C3">
        <w:rPr>
          <w:rFonts w:ascii="Cambria" w:hAnsi="Cambria" w:cs="Arial"/>
          <w:b w:val="0"/>
          <w:color w:val="000000"/>
          <w:sz w:val="24"/>
          <w:szCs w:val="24"/>
        </w:rPr>
        <w:t>you must</w:t>
      </w:r>
      <w:r w:rsidR="003A3B44" w:rsidRPr="00EB54C3">
        <w:rPr>
          <w:rFonts w:ascii="Cambria" w:hAnsi="Cambria" w:cs="Arial"/>
          <w:b w:val="0"/>
          <w:color w:val="000000"/>
          <w:sz w:val="24"/>
          <w:szCs w:val="24"/>
        </w:rPr>
        <w:t xml:space="preserve"> t</w:t>
      </w:r>
      <w:r w:rsidR="00324AB8" w:rsidRPr="00EB54C3">
        <w:rPr>
          <w:rFonts w:ascii="Cambria" w:hAnsi="Cambria" w:cs="Arial"/>
          <w:b w:val="0"/>
          <w:color w:val="000000"/>
          <w:sz w:val="24"/>
          <w:szCs w:val="24"/>
        </w:rPr>
        <w:t>ry</w:t>
      </w:r>
      <w:r w:rsidR="00BA14FE" w:rsidRPr="00EB54C3">
        <w:rPr>
          <w:rFonts w:ascii="Cambria" w:hAnsi="Cambria" w:cs="Arial"/>
          <w:b w:val="0"/>
          <w:color w:val="000000"/>
          <w:sz w:val="24"/>
          <w:szCs w:val="24"/>
        </w:rPr>
        <w:t>-</w:t>
      </w:r>
      <w:r w:rsidR="004F2635" w:rsidRPr="00EB54C3">
        <w:rPr>
          <w:rFonts w:ascii="Cambria" w:hAnsi="Cambria" w:cs="Arial"/>
          <w:b w:val="0"/>
          <w:color w:val="000000"/>
          <w:sz w:val="24"/>
          <w:szCs w:val="24"/>
        </w:rPr>
        <w:t xml:space="preserve">out, or be invited by the </w:t>
      </w:r>
      <w:r w:rsidRPr="00EB54C3">
        <w:rPr>
          <w:rFonts w:ascii="Cambria" w:hAnsi="Cambria" w:cs="Arial"/>
          <w:b w:val="0"/>
          <w:color w:val="000000"/>
          <w:sz w:val="24"/>
          <w:szCs w:val="24"/>
        </w:rPr>
        <w:t>Head Coach</w:t>
      </w:r>
      <w:r w:rsidR="003A3B44" w:rsidRPr="00EB54C3">
        <w:rPr>
          <w:rFonts w:ascii="Cambria" w:hAnsi="Cambria" w:cs="Arial"/>
          <w:b w:val="0"/>
          <w:color w:val="000000"/>
          <w:sz w:val="24"/>
          <w:szCs w:val="24"/>
        </w:rPr>
        <w:t xml:space="preserve">.  </w:t>
      </w:r>
      <w:r w:rsidR="00324AB8" w:rsidRPr="00EB54C3">
        <w:rPr>
          <w:rFonts w:ascii="Cambria" w:hAnsi="Cambria" w:cs="Arial"/>
          <w:b w:val="0"/>
          <w:color w:val="000000"/>
          <w:sz w:val="24"/>
          <w:szCs w:val="24"/>
        </w:rPr>
        <w:t>Tryo</w:t>
      </w:r>
      <w:r w:rsidR="004F2635" w:rsidRPr="00EB54C3">
        <w:rPr>
          <w:rFonts w:ascii="Cambria" w:hAnsi="Cambria" w:cs="Arial"/>
          <w:b w:val="0"/>
          <w:color w:val="000000"/>
          <w:sz w:val="24"/>
          <w:szCs w:val="24"/>
        </w:rPr>
        <w:t xml:space="preserve">uts will be held </w:t>
      </w:r>
      <w:r w:rsidR="00461DC5" w:rsidRPr="00EB54C3">
        <w:rPr>
          <w:rFonts w:ascii="Cambria" w:hAnsi="Cambria" w:cs="Arial"/>
          <w:b w:val="0"/>
          <w:color w:val="000000"/>
          <w:sz w:val="24"/>
          <w:szCs w:val="24"/>
        </w:rPr>
        <w:t>typically</w:t>
      </w:r>
      <w:r w:rsidR="004F2635" w:rsidRPr="00EB54C3">
        <w:rPr>
          <w:rFonts w:ascii="Cambria" w:hAnsi="Cambria" w:cs="Arial"/>
          <w:b w:val="0"/>
          <w:color w:val="000000"/>
          <w:sz w:val="24"/>
          <w:szCs w:val="24"/>
        </w:rPr>
        <w:t xml:space="preserve"> in </w:t>
      </w:r>
      <w:r w:rsidR="00BA14FE" w:rsidRPr="00EB54C3">
        <w:rPr>
          <w:rFonts w:ascii="Cambria" w:hAnsi="Cambria" w:cs="Arial"/>
          <w:b w:val="0"/>
          <w:color w:val="000000"/>
          <w:sz w:val="24"/>
          <w:szCs w:val="24"/>
        </w:rPr>
        <w:t xml:space="preserve">late May or </w:t>
      </w:r>
      <w:r w:rsidR="00461DC5" w:rsidRPr="00EB54C3">
        <w:rPr>
          <w:rFonts w:ascii="Cambria" w:hAnsi="Cambria" w:cs="Arial"/>
          <w:b w:val="0"/>
          <w:color w:val="000000"/>
          <w:sz w:val="24"/>
          <w:szCs w:val="24"/>
        </w:rPr>
        <w:t xml:space="preserve">early </w:t>
      </w:r>
      <w:r w:rsidR="004F2635" w:rsidRPr="00EB54C3">
        <w:rPr>
          <w:rFonts w:ascii="Cambria" w:hAnsi="Cambria" w:cs="Arial"/>
          <w:b w:val="0"/>
          <w:color w:val="000000"/>
          <w:sz w:val="24"/>
          <w:szCs w:val="24"/>
        </w:rPr>
        <w:t>June</w:t>
      </w:r>
      <w:r w:rsidR="002547A6" w:rsidRPr="00EB54C3">
        <w:rPr>
          <w:rFonts w:ascii="Cambria" w:hAnsi="Cambria" w:cs="Arial"/>
          <w:b w:val="0"/>
          <w:color w:val="000000"/>
          <w:sz w:val="24"/>
          <w:szCs w:val="24"/>
        </w:rPr>
        <w:t xml:space="preserve"> or </w:t>
      </w:r>
      <w:r w:rsidR="003A3B44" w:rsidRPr="00EB54C3">
        <w:rPr>
          <w:rFonts w:ascii="Cambria" w:hAnsi="Cambria" w:cs="Arial"/>
          <w:b w:val="0"/>
          <w:color w:val="000000"/>
          <w:sz w:val="24"/>
          <w:szCs w:val="24"/>
        </w:rPr>
        <w:t>t</w:t>
      </w:r>
      <w:r w:rsidR="002547A6" w:rsidRPr="00EB54C3">
        <w:rPr>
          <w:rFonts w:ascii="Cambria" w:hAnsi="Cambria" w:cs="Arial"/>
          <w:b w:val="0"/>
          <w:color w:val="000000"/>
          <w:sz w:val="24"/>
          <w:szCs w:val="24"/>
        </w:rPr>
        <w:t>hroughout the year as space becomes available</w:t>
      </w:r>
      <w:r w:rsidR="004F2635" w:rsidRPr="00EB54C3">
        <w:rPr>
          <w:rFonts w:ascii="Cambria" w:hAnsi="Cambria" w:cs="Arial"/>
          <w:b w:val="0"/>
          <w:color w:val="000000"/>
          <w:sz w:val="24"/>
          <w:szCs w:val="24"/>
        </w:rPr>
        <w:t xml:space="preserve">. </w:t>
      </w:r>
      <w:r w:rsidR="0015392C" w:rsidRPr="00EB54C3">
        <w:rPr>
          <w:rFonts w:ascii="Cambria" w:hAnsi="Cambria" w:cs="Arial"/>
          <w:b w:val="0"/>
          <w:color w:val="000000"/>
          <w:sz w:val="24"/>
          <w:szCs w:val="24"/>
        </w:rPr>
        <w:t>Remaining on the competitive team is dependent on athlete attitude, behavior, work habits, attendance, team sportsmanship, and ‘coach-ability’.</w:t>
      </w:r>
    </w:p>
    <w:p w14:paraId="5081B13C" w14:textId="77777777" w:rsidR="004F2635" w:rsidRPr="00EB54C3" w:rsidRDefault="004F2635">
      <w:pPr>
        <w:jc w:val="both"/>
        <w:rPr>
          <w:rFonts w:ascii="Cambria" w:hAnsi="Cambria" w:cs="Arial"/>
          <w:b w:val="0"/>
          <w:color w:val="000000"/>
          <w:sz w:val="24"/>
          <w:szCs w:val="24"/>
        </w:rPr>
      </w:pPr>
      <w:r w:rsidRPr="00EB54C3">
        <w:rPr>
          <w:rFonts w:ascii="Cambria" w:hAnsi="Cambria" w:cs="Arial"/>
          <w:b w:val="0"/>
          <w:color w:val="000000"/>
          <w:sz w:val="24"/>
          <w:szCs w:val="24"/>
        </w:rPr>
        <w:t xml:space="preserve">   </w:t>
      </w:r>
    </w:p>
    <w:p w14:paraId="1A793E57" w14:textId="77777777" w:rsidR="003A3B44" w:rsidRPr="006A5EB8" w:rsidRDefault="00D565B1" w:rsidP="00D44BC7">
      <w:pPr>
        <w:pStyle w:val="Heading2"/>
        <w:ind w:firstLine="360"/>
        <w:rPr>
          <w:u w:val="none"/>
        </w:rPr>
      </w:pPr>
      <w:bookmarkStart w:id="9" w:name="_Toc483296001"/>
      <w:bookmarkStart w:id="10" w:name="_Toc25136754"/>
      <w:r w:rsidRPr="006A5EB8">
        <w:rPr>
          <w:u w:val="none"/>
        </w:rPr>
        <w:lastRenderedPageBreak/>
        <w:t>5.2</w:t>
      </w:r>
      <w:r w:rsidRPr="006A5EB8">
        <w:rPr>
          <w:u w:val="none"/>
        </w:rPr>
        <w:tab/>
      </w:r>
      <w:r w:rsidR="00FB689C">
        <w:rPr>
          <w:u w:val="none"/>
        </w:rPr>
        <w:t xml:space="preserve">  </w:t>
      </w:r>
      <w:r w:rsidR="00DD284B" w:rsidRPr="006A5EB8">
        <w:rPr>
          <w:u w:val="none"/>
        </w:rPr>
        <w:t>Program/</w:t>
      </w:r>
      <w:r w:rsidR="004F2635" w:rsidRPr="006A5EB8">
        <w:rPr>
          <w:u w:val="none"/>
        </w:rPr>
        <w:t>Athlete Commitment</w:t>
      </w:r>
      <w:bookmarkEnd w:id="9"/>
      <w:bookmarkEnd w:id="10"/>
    </w:p>
    <w:p w14:paraId="38594687" w14:textId="77777777" w:rsidR="003A3B44" w:rsidRPr="00EB54C3" w:rsidRDefault="003A3B44" w:rsidP="00D44BC7">
      <w:pPr>
        <w:keepNext/>
        <w:ind w:left="2160" w:hanging="2160"/>
        <w:rPr>
          <w:rFonts w:ascii="Cambria" w:hAnsi="Cambria" w:cs="Arial"/>
          <w:b w:val="0"/>
          <w:color w:val="000000"/>
          <w:sz w:val="24"/>
          <w:szCs w:val="24"/>
        </w:rPr>
      </w:pPr>
    </w:p>
    <w:p w14:paraId="53F3885A" w14:textId="77777777" w:rsidR="00DD284B" w:rsidRPr="00D562D5" w:rsidRDefault="004F2635" w:rsidP="00D44BC7">
      <w:pPr>
        <w:keepNext/>
        <w:ind w:left="360"/>
        <w:rPr>
          <w:rFonts w:ascii="Cambria" w:hAnsi="Cambria" w:cs="Arial"/>
          <w:b w:val="0"/>
          <w:color w:val="000000"/>
          <w:sz w:val="24"/>
          <w:szCs w:val="24"/>
        </w:rPr>
      </w:pPr>
      <w:r w:rsidRPr="00EB54C3">
        <w:rPr>
          <w:rFonts w:ascii="Cambria" w:hAnsi="Cambria" w:cs="Arial"/>
          <w:b w:val="0"/>
          <w:color w:val="000000"/>
          <w:sz w:val="24"/>
          <w:szCs w:val="24"/>
        </w:rPr>
        <w:t xml:space="preserve">The </w:t>
      </w:r>
      <w:r w:rsidR="00CC19EB" w:rsidRPr="00EB54C3">
        <w:rPr>
          <w:rFonts w:ascii="Cambria" w:hAnsi="Cambria" w:cs="Arial"/>
          <w:b w:val="0"/>
          <w:color w:val="000000"/>
          <w:sz w:val="24"/>
          <w:szCs w:val="24"/>
        </w:rPr>
        <w:t>Competitive</w:t>
      </w:r>
      <w:r w:rsidR="00BA14FE" w:rsidRPr="00EB54C3">
        <w:rPr>
          <w:rFonts w:ascii="Cambria" w:hAnsi="Cambria" w:cs="Arial"/>
          <w:b w:val="0"/>
          <w:color w:val="000000"/>
          <w:sz w:val="24"/>
          <w:szCs w:val="24"/>
        </w:rPr>
        <w:t xml:space="preserve"> Program</w:t>
      </w:r>
      <w:r w:rsidRPr="00EB54C3">
        <w:rPr>
          <w:rFonts w:ascii="Cambria" w:hAnsi="Cambria" w:cs="Arial"/>
          <w:b w:val="0"/>
          <w:color w:val="000000"/>
          <w:sz w:val="24"/>
          <w:szCs w:val="24"/>
        </w:rPr>
        <w:t xml:space="preserve"> is a 10-month commitment</w:t>
      </w:r>
      <w:r w:rsidR="003A3B44" w:rsidRPr="00EB54C3">
        <w:rPr>
          <w:rFonts w:ascii="Cambria" w:hAnsi="Cambria" w:cs="Arial"/>
          <w:b w:val="0"/>
          <w:color w:val="000000"/>
          <w:sz w:val="24"/>
          <w:szCs w:val="24"/>
        </w:rPr>
        <w:t xml:space="preserve"> from September - June. </w:t>
      </w:r>
      <w:r w:rsidR="00B230E6">
        <w:rPr>
          <w:rFonts w:ascii="Cambria" w:hAnsi="Cambria" w:cs="Arial"/>
          <w:b w:val="0"/>
          <w:color w:val="000000"/>
          <w:sz w:val="24"/>
          <w:szCs w:val="24"/>
        </w:rPr>
        <w:t xml:space="preserve"> </w:t>
      </w:r>
      <w:r w:rsidR="003A3B44" w:rsidRPr="00D562D5">
        <w:rPr>
          <w:rFonts w:ascii="Cambria" w:hAnsi="Cambria" w:cs="Arial"/>
          <w:b w:val="0"/>
          <w:color w:val="000000"/>
          <w:sz w:val="24"/>
          <w:szCs w:val="24"/>
        </w:rPr>
        <w:t>Summer camps</w:t>
      </w:r>
      <w:r w:rsidR="00DD284B" w:rsidRPr="00D562D5">
        <w:rPr>
          <w:rFonts w:ascii="Cambria" w:hAnsi="Cambria" w:cs="Arial"/>
          <w:b w:val="0"/>
          <w:color w:val="000000"/>
          <w:sz w:val="24"/>
          <w:szCs w:val="24"/>
        </w:rPr>
        <w:t xml:space="preserve"> (July/August) </w:t>
      </w:r>
      <w:r w:rsidR="003A3B44" w:rsidRPr="00D562D5">
        <w:rPr>
          <w:rFonts w:ascii="Cambria" w:hAnsi="Cambria" w:cs="Arial"/>
          <w:b w:val="0"/>
          <w:color w:val="000000"/>
          <w:sz w:val="24"/>
          <w:szCs w:val="24"/>
        </w:rPr>
        <w:t>are</w:t>
      </w:r>
      <w:r w:rsidR="004B1BFD" w:rsidRPr="00D562D5">
        <w:rPr>
          <w:rFonts w:ascii="Cambria" w:hAnsi="Cambria" w:cs="Arial"/>
          <w:b w:val="0"/>
          <w:color w:val="000000"/>
          <w:sz w:val="24"/>
          <w:szCs w:val="24"/>
        </w:rPr>
        <w:t xml:space="preserve"> </w:t>
      </w:r>
      <w:r w:rsidR="00AD2A42" w:rsidRPr="00D562D5">
        <w:rPr>
          <w:rFonts w:ascii="Cambria" w:hAnsi="Cambria" w:cs="Arial"/>
          <w:b w:val="0"/>
          <w:color w:val="000000"/>
          <w:sz w:val="24"/>
          <w:szCs w:val="24"/>
        </w:rPr>
        <w:t>highly recommended</w:t>
      </w:r>
      <w:r w:rsidR="004B1BFD" w:rsidRPr="00D562D5">
        <w:rPr>
          <w:rFonts w:ascii="Cambria" w:hAnsi="Cambria" w:cs="Arial"/>
          <w:b w:val="0"/>
          <w:color w:val="000000"/>
          <w:sz w:val="24"/>
          <w:szCs w:val="24"/>
        </w:rPr>
        <w:t xml:space="preserve"> and we </w:t>
      </w:r>
      <w:r w:rsidR="00E01966" w:rsidRPr="00D562D5">
        <w:rPr>
          <w:rFonts w:ascii="Cambria" w:hAnsi="Cambria" w:cs="Arial"/>
          <w:b w:val="0"/>
          <w:color w:val="000000"/>
          <w:sz w:val="24"/>
          <w:szCs w:val="24"/>
        </w:rPr>
        <w:t>suggest a minimum of</w:t>
      </w:r>
      <w:r w:rsidR="00AD2A42" w:rsidRPr="00D562D5">
        <w:rPr>
          <w:rFonts w:ascii="Cambria" w:hAnsi="Cambria" w:cs="Arial"/>
          <w:b w:val="0"/>
          <w:color w:val="000000"/>
          <w:sz w:val="24"/>
          <w:szCs w:val="24"/>
        </w:rPr>
        <w:t xml:space="preserve"> 2</w:t>
      </w:r>
      <w:r w:rsidR="00DD284B" w:rsidRPr="00D562D5">
        <w:rPr>
          <w:rFonts w:ascii="Cambria" w:hAnsi="Cambria" w:cs="Arial"/>
          <w:b w:val="0"/>
          <w:color w:val="000000"/>
          <w:sz w:val="24"/>
          <w:szCs w:val="24"/>
        </w:rPr>
        <w:t xml:space="preserve"> </w:t>
      </w:r>
      <w:r w:rsidR="00E01966" w:rsidRPr="00D562D5">
        <w:rPr>
          <w:rFonts w:ascii="Cambria" w:hAnsi="Cambria" w:cs="Arial"/>
          <w:b w:val="0"/>
          <w:color w:val="000000"/>
          <w:sz w:val="24"/>
          <w:szCs w:val="24"/>
        </w:rPr>
        <w:t>weeks of summer training.</w:t>
      </w:r>
      <w:r w:rsidRPr="00D562D5">
        <w:rPr>
          <w:rFonts w:ascii="Cambria" w:hAnsi="Cambria" w:cs="Arial"/>
          <w:b w:val="0"/>
          <w:color w:val="000000"/>
          <w:sz w:val="24"/>
          <w:szCs w:val="24"/>
        </w:rPr>
        <w:t xml:space="preserve"> </w:t>
      </w:r>
    </w:p>
    <w:p w14:paraId="40C2C055" w14:textId="77777777" w:rsidR="00B90982" w:rsidRPr="00D562D5" w:rsidRDefault="00B90982" w:rsidP="00DD284B">
      <w:pPr>
        <w:rPr>
          <w:rFonts w:ascii="Cambria" w:hAnsi="Cambria" w:cs="Arial"/>
          <w:b w:val="0"/>
          <w:color w:val="000000"/>
          <w:sz w:val="24"/>
          <w:szCs w:val="24"/>
        </w:rPr>
      </w:pPr>
    </w:p>
    <w:p w14:paraId="0A595C57" w14:textId="77777777" w:rsidR="00DD284B" w:rsidRPr="00D562D5" w:rsidRDefault="00DD284B" w:rsidP="006A5EB8">
      <w:pPr>
        <w:ind w:left="360"/>
        <w:rPr>
          <w:rStyle w:val="apple-converted-space"/>
          <w:rFonts w:ascii="Cambria" w:hAnsi="Cambria"/>
          <w:b w:val="0"/>
          <w:color w:val="000000"/>
          <w:sz w:val="24"/>
          <w:szCs w:val="24"/>
        </w:rPr>
      </w:pPr>
      <w:r w:rsidRPr="00D562D5">
        <w:rPr>
          <w:rFonts w:ascii="Cambria" w:hAnsi="Cambria" w:cs="Arial"/>
          <w:b w:val="0"/>
          <w:color w:val="000000"/>
          <w:sz w:val="24"/>
          <w:szCs w:val="24"/>
        </w:rPr>
        <w:t xml:space="preserve">Athletes returning to a new season of the competitive program are required to reserve their spot with a deposit the previous spring. </w:t>
      </w:r>
      <w:r w:rsidRPr="00D562D5">
        <w:rPr>
          <w:rFonts w:ascii="Cambria" w:hAnsi="Cambria"/>
          <w:b w:val="0"/>
          <w:color w:val="000000"/>
          <w:sz w:val="24"/>
          <w:szCs w:val="24"/>
        </w:rPr>
        <w:t>A minimum of 2 weeks’ notice will be given to returning families to prepare their deposit. Athletes who submit their deposit on or prior to the deadline given will be guaranteed a spot in the program. Spots for athletes who submit their deposit after the deadline given will be subject to space.</w:t>
      </w:r>
      <w:r w:rsidRPr="00D562D5">
        <w:rPr>
          <w:rStyle w:val="apple-converted-space"/>
          <w:rFonts w:ascii="Cambria" w:hAnsi="Cambria"/>
          <w:b w:val="0"/>
          <w:color w:val="000000"/>
          <w:sz w:val="24"/>
          <w:szCs w:val="24"/>
        </w:rPr>
        <w:t> </w:t>
      </w:r>
    </w:p>
    <w:p w14:paraId="213838D1" w14:textId="77777777" w:rsidR="00DD284B" w:rsidRPr="00D562D5" w:rsidRDefault="00DD284B" w:rsidP="00DD284B">
      <w:pPr>
        <w:rPr>
          <w:rFonts w:ascii="Cambria" w:hAnsi="Cambria" w:cs="Arial"/>
          <w:b w:val="0"/>
          <w:color w:val="000000"/>
          <w:sz w:val="24"/>
          <w:szCs w:val="24"/>
        </w:rPr>
      </w:pPr>
    </w:p>
    <w:p w14:paraId="04E88125" w14:textId="77777777" w:rsidR="00DD284B" w:rsidRPr="00D562D5" w:rsidRDefault="00DD284B" w:rsidP="006A5EB8">
      <w:pPr>
        <w:pStyle w:val="p1"/>
        <w:ind w:left="360"/>
        <w:rPr>
          <w:rFonts w:ascii="Cambria" w:hAnsi="Cambria"/>
          <w:color w:val="000000"/>
          <w:sz w:val="24"/>
          <w:szCs w:val="24"/>
        </w:rPr>
      </w:pPr>
      <w:r w:rsidRPr="00D562D5">
        <w:rPr>
          <w:rFonts w:ascii="Cambria" w:hAnsi="Cambria"/>
          <w:color w:val="000000"/>
          <w:sz w:val="24"/>
          <w:szCs w:val="24"/>
        </w:rPr>
        <w:t>By submitting a pre-season deposit, the athlete and his/her family understand that their commitment is to the competitive program, and not to a specific group, coach, or training schedule. The Competitive Program Directors will endeavor to release final program information shortly after the deposit deadline.</w:t>
      </w:r>
      <w:r w:rsidRPr="00D562D5">
        <w:rPr>
          <w:rStyle w:val="apple-converted-space"/>
          <w:rFonts w:ascii="Cambria" w:hAnsi="Cambria"/>
          <w:color w:val="000000"/>
          <w:sz w:val="24"/>
          <w:szCs w:val="24"/>
        </w:rPr>
        <w:t> </w:t>
      </w:r>
    </w:p>
    <w:p w14:paraId="66AF2C66" w14:textId="77777777" w:rsidR="004F2635" w:rsidRPr="00EB54C3" w:rsidRDefault="004F2635">
      <w:pPr>
        <w:ind w:left="2160" w:hanging="2160"/>
        <w:rPr>
          <w:rFonts w:ascii="Cambria" w:hAnsi="Cambria" w:cs="Arial"/>
          <w:b w:val="0"/>
          <w:color w:val="000000"/>
          <w:sz w:val="24"/>
          <w:szCs w:val="24"/>
        </w:rPr>
      </w:pPr>
    </w:p>
    <w:p w14:paraId="69473B97" w14:textId="77777777" w:rsidR="003A3B44" w:rsidRPr="006A5EB8" w:rsidRDefault="00D565B1" w:rsidP="006A5EB8">
      <w:pPr>
        <w:pStyle w:val="Heading2"/>
        <w:ind w:firstLine="360"/>
        <w:rPr>
          <w:u w:val="none"/>
        </w:rPr>
      </w:pPr>
      <w:bookmarkStart w:id="11" w:name="_Toc483296002"/>
      <w:bookmarkStart w:id="12" w:name="_Toc25136755"/>
      <w:r w:rsidRPr="006A5EB8">
        <w:rPr>
          <w:u w:val="none"/>
        </w:rPr>
        <w:t>5.3</w:t>
      </w:r>
      <w:r w:rsidRPr="006A5EB8">
        <w:rPr>
          <w:u w:val="none"/>
        </w:rPr>
        <w:tab/>
      </w:r>
      <w:r w:rsidR="00FB689C">
        <w:rPr>
          <w:u w:val="none"/>
        </w:rPr>
        <w:t xml:space="preserve">  </w:t>
      </w:r>
      <w:r w:rsidR="004F2635" w:rsidRPr="006A5EB8">
        <w:rPr>
          <w:u w:val="none"/>
        </w:rPr>
        <w:t>Parent</w:t>
      </w:r>
      <w:r w:rsidR="00F4431D" w:rsidRPr="006A5EB8">
        <w:rPr>
          <w:u w:val="none"/>
        </w:rPr>
        <w:t>/Volu</w:t>
      </w:r>
      <w:r w:rsidR="00AC51BF" w:rsidRPr="006A5EB8">
        <w:rPr>
          <w:u w:val="none"/>
        </w:rPr>
        <w:t>n</w:t>
      </w:r>
      <w:r w:rsidR="00F4431D" w:rsidRPr="006A5EB8">
        <w:rPr>
          <w:u w:val="none"/>
        </w:rPr>
        <w:t>teer</w:t>
      </w:r>
      <w:r w:rsidR="004F2635" w:rsidRPr="006A5EB8">
        <w:rPr>
          <w:u w:val="none"/>
        </w:rPr>
        <w:t xml:space="preserve"> Commitment</w:t>
      </w:r>
      <w:bookmarkEnd w:id="11"/>
      <w:bookmarkEnd w:id="12"/>
      <w:r w:rsidR="004F2635" w:rsidRPr="006A5EB8">
        <w:rPr>
          <w:u w:val="none"/>
        </w:rPr>
        <w:t xml:space="preserve">        </w:t>
      </w:r>
    </w:p>
    <w:p w14:paraId="6CC5F754" w14:textId="77777777" w:rsidR="003A3B44" w:rsidRPr="00EB54C3" w:rsidRDefault="003A3B44" w:rsidP="00A408C7">
      <w:pPr>
        <w:keepNext/>
        <w:ind w:left="2160" w:hanging="2160"/>
        <w:rPr>
          <w:rFonts w:ascii="Cambria" w:hAnsi="Cambria" w:cs="Arial"/>
          <w:b w:val="0"/>
          <w:color w:val="000000"/>
          <w:sz w:val="24"/>
          <w:szCs w:val="24"/>
        </w:rPr>
      </w:pPr>
    </w:p>
    <w:p w14:paraId="01AE4BCD" w14:textId="77777777" w:rsidR="00E3263D" w:rsidRPr="00EB54C3" w:rsidRDefault="004F2635" w:rsidP="006A5EB8">
      <w:pPr>
        <w:ind w:left="360"/>
        <w:rPr>
          <w:rFonts w:ascii="Cambria" w:hAnsi="Cambria" w:cs="Arial"/>
          <w:b w:val="0"/>
          <w:color w:val="000000"/>
          <w:sz w:val="24"/>
          <w:szCs w:val="24"/>
        </w:rPr>
      </w:pPr>
      <w:r w:rsidRPr="00EB54C3">
        <w:rPr>
          <w:rFonts w:ascii="Cambria" w:hAnsi="Cambria" w:cs="Arial"/>
          <w:b w:val="0"/>
          <w:color w:val="000000"/>
          <w:sz w:val="24"/>
          <w:szCs w:val="24"/>
        </w:rPr>
        <w:t>Parents are to attend all Team meetings.   We realize that schedules are hectic</w:t>
      </w:r>
      <w:r w:rsidR="003A3B44" w:rsidRPr="00EB54C3">
        <w:rPr>
          <w:rFonts w:ascii="Cambria" w:hAnsi="Cambria" w:cs="Arial"/>
          <w:b w:val="0"/>
          <w:color w:val="000000"/>
          <w:sz w:val="24"/>
          <w:szCs w:val="24"/>
        </w:rPr>
        <w:t>.</w:t>
      </w:r>
      <w:r w:rsidR="00441A76" w:rsidRPr="00EB54C3">
        <w:rPr>
          <w:rFonts w:ascii="Cambria" w:hAnsi="Cambria" w:cs="Arial"/>
          <w:b w:val="0"/>
          <w:color w:val="000000"/>
          <w:sz w:val="24"/>
          <w:szCs w:val="24"/>
        </w:rPr>
        <w:t xml:space="preserve">  </w:t>
      </w:r>
      <w:r w:rsidR="00E01966" w:rsidRPr="00EB54C3">
        <w:rPr>
          <w:rFonts w:ascii="Cambria" w:hAnsi="Cambria" w:cs="Arial"/>
          <w:b w:val="0"/>
          <w:color w:val="000000"/>
          <w:sz w:val="24"/>
          <w:szCs w:val="24"/>
        </w:rPr>
        <w:t>H</w:t>
      </w:r>
      <w:r w:rsidR="00441A76" w:rsidRPr="00EB54C3">
        <w:rPr>
          <w:rFonts w:ascii="Cambria" w:hAnsi="Cambria" w:cs="Arial"/>
          <w:b w:val="0"/>
          <w:color w:val="000000"/>
          <w:sz w:val="24"/>
          <w:szCs w:val="24"/>
        </w:rPr>
        <w:t>owever, if you are</w:t>
      </w:r>
      <w:r w:rsidR="00106D55">
        <w:rPr>
          <w:rFonts w:ascii="Cambria" w:hAnsi="Cambria" w:cs="Arial"/>
          <w:b w:val="0"/>
          <w:color w:val="000000"/>
          <w:sz w:val="24"/>
          <w:szCs w:val="24"/>
        </w:rPr>
        <w:t xml:space="preserve"> </w:t>
      </w:r>
      <w:r w:rsidRPr="00EB54C3">
        <w:rPr>
          <w:rFonts w:ascii="Cambria" w:hAnsi="Cambria" w:cs="Arial"/>
          <w:b w:val="0"/>
          <w:color w:val="000000"/>
          <w:sz w:val="24"/>
          <w:szCs w:val="24"/>
        </w:rPr>
        <w:t>going to miss a meeting, it is the resp</w:t>
      </w:r>
      <w:r w:rsidR="003A3B44" w:rsidRPr="00EB54C3">
        <w:rPr>
          <w:rFonts w:ascii="Cambria" w:hAnsi="Cambria" w:cs="Arial"/>
          <w:b w:val="0"/>
          <w:color w:val="000000"/>
          <w:sz w:val="24"/>
          <w:szCs w:val="24"/>
        </w:rPr>
        <w:t>onsibility to the parent to let</w:t>
      </w:r>
      <w:r w:rsidR="00441A76" w:rsidRPr="00EB54C3">
        <w:rPr>
          <w:rFonts w:ascii="Cambria" w:hAnsi="Cambria" w:cs="Arial"/>
          <w:b w:val="0"/>
          <w:color w:val="000000"/>
          <w:sz w:val="24"/>
          <w:szCs w:val="24"/>
        </w:rPr>
        <w:t xml:space="preserve"> </w:t>
      </w:r>
      <w:r w:rsidRPr="00EB54C3">
        <w:rPr>
          <w:rFonts w:ascii="Cambria" w:hAnsi="Cambria" w:cs="Arial"/>
          <w:b w:val="0"/>
          <w:color w:val="000000"/>
          <w:sz w:val="24"/>
          <w:szCs w:val="24"/>
        </w:rPr>
        <w:t>t</w:t>
      </w:r>
      <w:r w:rsidR="00441A76" w:rsidRPr="00EB54C3">
        <w:rPr>
          <w:rFonts w:ascii="Cambria" w:hAnsi="Cambria" w:cs="Arial"/>
          <w:b w:val="0"/>
          <w:color w:val="000000"/>
          <w:sz w:val="24"/>
          <w:szCs w:val="24"/>
        </w:rPr>
        <w:t>he coach know that you will not</w:t>
      </w:r>
      <w:r w:rsidR="00106D55">
        <w:rPr>
          <w:rFonts w:ascii="Cambria" w:hAnsi="Cambria" w:cs="Arial"/>
          <w:b w:val="0"/>
          <w:color w:val="000000"/>
          <w:sz w:val="24"/>
          <w:szCs w:val="24"/>
        </w:rPr>
        <w:t xml:space="preserve"> </w:t>
      </w:r>
      <w:r w:rsidRPr="00EB54C3">
        <w:rPr>
          <w:rFonts w:ascii="Cambria" w:hAnsi="Cambria" w:cs="Arial"/>
          <w:b w:val="0"/>
          <w:color w:val="000000"/>
          <w:sz w:val="24"/>
          <w:szCs w:val="24"/>
        </w:rPr>
        <w:t>be attending, and to f</w:t>
      </w:r>
      <w:r w:rsidR="003A3B44" w:rsidRPr="00EB54C3">
        <w:rPr>
          <w:rFonts w:ascii="Cambria" w:hAnsi="Cambria" w:cs="Arial"/>
          <w:b w:val="0"/>
          <w:color w:val="000000"/>
          <w:sz w:val="24"/>
          <w:szCs w:val="24"/>
        </w:rPr>
        <w:t>ind out what you missed.  These</w:t>
      </w:r>
      <w:r w:rsidR="00441A76" w:rsidRPr="00EB54C3">
        <w:rPr>
          <w:rFonts w:ascii="Cambria" w:hAnsi="Cambria" w:cs="Arial"/>
          <w:b w:val="0"/>
          <w:color w:val="000000"/>
          <w:sz w:val="24"/>
          <w:szCs w:val="24"/>
        </w:rPr>
        <w:t xml:space="preserve"> </w:t>
      </w:r>
      <w:r w:rsidRPr="00EB54C3">
        <w:rPr>
          <w:rFonts w:ascii="Cambria" w:hAnsi="Cambria" w:cs="Arial"/>
          <w:b w:val="0"/>
          <w:color w:val="000000"/>
          <w:sz w:val="24"/>
          <w:szCs w:val="24"/>
        </w:rPr>
        <w:t>parent meetings</w:t>
      </w:r>
      <w:r w:rsidR="00441A76" w:rsidRPr="00EB54C3">
        <w:rPr>
          <w:rFonts w:ascii="Cambria" w:hAnsi="Cambria" w:cs="Arial"/>
          <w:b w:val="0"/>
          <w:color w:val="000000"/>
          <w:sz w:val="24"/>
          <w:szCs w:val="24"/>
        </w:rPr>
        <w:t xml:space="preserve"> are only held a few times in a </w:t>
      </w:r>
      <w:r w:rsidRPr="00EB54C3">
        <w:rPr>
          <w:rFonts w:ascii="Cambria" w:hAnsi="Cambria" w:cs="Arial"/>
          <w:b w:val="0"/>
          <w:color w:val="000000"/>
          <w:sz w:val="24"/>
          <w:szCs w:val="24"/>
        </w:rPr>
        <w:t xml:space="preserve">year, but </w:t>
      </w:r>
      <w:r w:rsidR="00E3263D" w:rsidRPr="00EB54C3">
        <w:rPr>
          <w:rFonts w:ascii="Cambria" w:hAnsi="Cambria" w:cs="Arial"/>
          <w:b w:val="0"/>
          <w:color w:val="000000"/>
          <w:sz w:val="24"/>
          <w:szCs w:val="24"/>
        </w:rPr>
        <w:t>are essential for sharing</w:t>
      </w:r>
      <w:r w:rsidR="00441A76" w:rsidRPr="00EB54C3">
        <w:rPr>
          <w:rFonts w:ascii="Cambria" w:hAnsi="Cambria" w:cs="Arial"/>
          <w:b w:val="0"/>
          <w:color w:val="000000"/>
          <w:sz w:val="24"/>
          <w:szCs w:val="24"/>
        </w:rPr>
        <w:t xml:space="preserve"> </w:t>
      </w:r>
      <w:r w:rsidRPr="00EB54C3">
        <w:rPr>
          <w:rFonts w:ascii="Cambria" w:hAnsi="Cambria" w:cs="Arial"/>
          <w:b w:val="0"/>
          <w:color w:val="000000"/>
          <w:sz w:val="24"/>
          <w:szCs w:val="24"/>
        </w:rPr>
        <w:t>important information</w:t>
      </w:r>
      <w:r w:rsidR="00DD284B" w:rsidRPr="00EB54C3">
        <w:rPr>
          <w:rFonts w:ascii="Cambria" w:hAnsi="Cambria" w:cs="Arial"/>
          <w:b w:val="0"/>
          <w:color w:val="000000"/>
          <w:sz w:val="24"/>
          <w:szCs w:val="24"/>
        </w:rPr>
        <w:t>.</w:t>
      </w:r>
      <w:r w:rsidRPr="00EB54C3">
        <w:rPr>
          <w:rFonts w:ascii="Cambria" w:hAnsi="Cambria" w:cs="Arial"/>
          <w:b w:val="0"/>
          <w:color w:val="000000"/>
          <w:sz w:val="24"/>
          <w:szCs w:val="24"/>
        </w:rPr>
        <w:t xml:space="preserve"> </w:t>
      </w:r>
    </w:p>
    <w:p w14:paraId="169EBBBC" w14:textId="77777777" w:rsidR="00E3263D" w:rsidRPr="00EB54C3" w:rsidRDefault="00E3263D" w:rsidP="00E3263D">
      <w:pPr>
        <w:ind w:left="2160"/>
        <w:rPr>
          <w:rFonts w:ascii="Cambria" w:hAnsi="Cambria" w:cs="Arial"/>
          <w:b w:val="0"/>
          <w:color w:val="000000"/>
          <w:sz w:val="24"/>
          <w:szCs w:val="24"/>
        </w:rPr>
      </w:pPr>
    </w:p>
    <w:p w14:paraId="6294E0FB" w14:textId="77777777" w:rsidR="00F4431D" w:rsidRDefault="00F4431D" w:rsidP="006A5EB8">
      <w:pPr>
        <w:ind w:left="360"/>
        <w:rPr>
          <w:rFonts w:ascii="Cambria" w:hAnsi="Cambria" w:cs="Arial"/>
          <w:b w:val="0"/>
          <w:color w:val="000000"/>
          <w:sz w:val="24"/>
          <w:szCs w:val="24"/>
        </w:rPr>
      </w:pPr>
      <w:r w:rsidRPr="00EB54C3">
        <w:rPr>
          <w:rFonts w:ascii="Cambria" w:hAnsi="Cambria" w:cs="Arial"/>
          <w:b w:val="0"/>
          <w:color w:val="000000"/>
          <w:sz w:val="24"/>
          <w:szCs w:val="24"/>
        </w:rPr>
        <w:t xml:space="preserve">Because Peaks Gymnastics Society is a not-for-profit society, we rely heavily on the support of our membership. To keep our fees as low as we can, we ask our members to </w:t>
      </w:r>
      <w:r>
        <w:rPr>
          <w:rFonts w:ascii="Cambria" w:hAnsi="Cambria" w:cs="Arial"/>
          <w:b w:val="0"/>
          <w:color w:val="000000"/>
          <w:sz w:val="24"/>
          <w:szCs w:val="24"/>
        </w:rPr>
        <w:t xml:space="preserve">contribute to fundraising efforts and </w:t>
      </w:r>
      <w:r w:rsidRPr="00EB54C3">
        <w:rPr>
          <w:rFonts w:ascii="Cambria" w:hAnsi="Cambria" w:cs="Arial"/>
          <w:b w:val="0"/>
          <w:color w:val="000000"/>
          <w:sz w:val="24"/>
          <w:szCs w:val="24"/>
        </w:rPr>
        <w:t>volunteer their time with various aspects of the club</w:t>
      </w:r>
      <w:r>
        <w:rPr>
          <w:rFonts w:ascii="Cambria" w:hAnsi="Cambria" w:cs="Arial"/>
          <w:b w:val="0"/>
          <w:color w:val="000000"/>
          <w:sz w:val="24"/>
          <w:szCs w:val="24"/>
        </w:rPr>
        <w:t>.</w:t>
      </w:r>
    </w:p>
    <w:p w14:paraId="0487EB2F" w14:textId="77777777" w:rsidR="00F4431D" w:rsidRDefault="00F4431D" w:rsidP="003A3B44">
      <w:pPr>
        <w:rPr>
          <w:rFonts w:ascii="Cambria" w:hAnsi="Cambria" w:cs="Arial"/>
          <w:b w:val="0"/>
          <w:color w:val="000000"/>
          <w:sz w:val="24"/>
          <w:szCs w:val="24"/>
        </w:rPr>
      </w:pPr>
    </w:p>
    <w:p w14:paraId="6D56100F" w14:textId="77777777" w:rsidR="00F4431D" w:rsidRPr="00C847D4" w:rsidRDefault="00F4431D" w:rsidP="006A5EB8">
      <w:pPr>
        <w:ind w:left="360"/>
        <w:rPr>
          <w:rFonts w:ascii="Cambria" w:hAnsi="Cambria" w:cs="Arial"/>
          <w:b w:val="0"/>
          <w:color w:val="000000"/>
          <w:sz w:val="24"/>
          <w:szCs w:val="24"/>
        </w:rPr>
      </w:pPr>
      <w:r w:rsidRPr="00C847D4">
        <w:rPr>
          <w:rFonts w:ascii="Cambria" w:hAnsi="Cambria" w:cs="Arial"/>
          <w:b w:val="0"/>
          <w:color w:val="000000"/>
          <w:sz w:val="24"/>
          <w:szCs w:val="24"/>
          <w:u w:val="single"/>
        </w:rPr>
        <w:t>All competitive families must volunteer throughout the year</w:t>
      </w:r>
      <w:r w:rsidRPr="00C847D4">
        <w:rPr>
          <w:rFonts w:ascii="Cambria" w:hAnsi="Cambria" w:cs="Arial"/>
          <w:b w:val="0"/>
          <w:color w:val="000000"/>
          <w:sz w:val="24"/>
          <w:szCs w:val="24"/>
        </w:rPr>
        <w:t>.  Parents will be required to sign a volunteer agreement form, indicating that they will volunteer the equivalent number of hours their children train in a week.  For example, if your child trains 6 hours, you will be required to provide 6 volunteer hours in the year.  If you have 2 children that train 6 hours each, you will have to provide 12 hours of volunteer time.  If you do not provide these hours, you will be ch</w:t>
      </w:r>
      <w:r w:rsidR="00A000FA" w:rsidRPr="00C847D4">
        <w:rPr>
          <w:rFonts w:ascii="Cambria" w:hAnsi="Cambria" w:cs="Arial"/>
          <w:b w:val="0"/>
          <w:color w:val="000000"/>
          <w:sz w:val="24"/>
          <w:szCs w:val="24"/>
        </w:rPr>
        <w:t xml:space="preserve">arged at a rate of $25/hour. </w:t>
      </w:r>
    </w:p>
    <w:p w14:paraId="19B3132D" w14:textId="77777777" w:rsidR="00F4431D" w:rsidRPr="00C847D4" w:rsidRDefault="00F4431D" w:rsidP="003A3B44">
      <w:pPr>
        <w:rPr>
          <w:rFonts w:ascii="Cambria" w:hAnsi="Cambria" w:cs="Arial"/>
          <w:b w:val="0"/>
          <w:color w:val="000000"/>
          <w:sz w:val="24"/>
          <w:szCs w:val="24"/>
        </w:rPr>
      </w:pPr>
    </w:p>
    <w:p w14:paraId="05F3656A" w14:textId="77777777" w:rsidR="00AF79B3" w:rsidRPr="00C847D4" w:rsidRDefault="00AF79B3" w:rsidP="006A5EB8">
      <w:pPr>
        <w:ind w:left="360"/>
        <w:rPr>
          <w:rFonts w:ascii="Cambria" w:hAnsi="Cambria" w:cs="Arial"/>
          <w:b w:val="0"/>
          <w:color w:val="000000"/>
          <w:sz w:val="24"/>
          <w:szCs w:val="24"/>
        </w:rPr>
      </w:pPr>
      <w:r w:rsidRPr="00C847D4">
        <w:rPr>
          <w:rFonts w:ascii="Cambria" w:hAnsi="Cambria" w:cs="Arial"/>
          <w:b w:val="0"/>
          <w:color w:val="000000"/>
          <w:sz w:val="24"/>
          <w:szCs w:val="24"/>
        </w:rPr>
        <w:t xml:space="preserve">Below is a list of </w:t>
      </w:r>
      <w:r w:rsidR="00F4431D" w:rsidRPr="00C847D4">
        <w:rPr>
          <w:rFonts w:ascii="Cambria" w:hAnsi="Cambria" w:cs="Arial"/>
          <w:b w:val="0"/>
          <w:color w:val="000000"/>
          <w:sz w:val="24"/>
          <w:szCs w:val="24"/>
        </w:rPr>
        <w:t xml:space="preserve">some of </w:t>
      </w:r>
      <w:r w:rsidRPr="00C847D4">
        <w:rPr>
          <w:rFonts w:ascii="Cambria" w:hAnsi="Cambria" w:cs="Arial"/>
          <w:b w:val="0"/>
          <w:color w:val="000000"/>
          <w:sz w:val="24"/>
          <w:szCs w:val="24"/>
        </w:rPr>
        <w:t xml:space="preserve">the different areas to which parents </w:t>
      </w:r>
      <w:r w:rsidR="00F4431D" w:rsidRPr="00C847D4">
        <w:rPr>
          <w:rFonts w:ascii="Cambria" w:hAnsi="Cambria" w:cs="Arial"/>
          <w:b w:val="0"/>
          <w:color w:val="000000"/>
          <w:sz w:val="24"/>
          <w:szCs w:val="24"/>
        </w:rPr>
        <w:t xml:space="preserve">will need to </w:t>
      </w:r>
      <w:r w:rsidRPr="00C847D4">
        <w:rPr>
          <w:rFonts w:ascii="Cambria" w:hAnsi="Cambria" w:cs="Arial"/>
          <w:b w:val="0"/>
          <w:color w:val="000000"/>
          <w:sz w:val="24"/>
          <w:szCs w:val="24"/>
        </w:rPr>
        <w:t xml:space="preserve">help with to offset operational &amp; equipment expenses.   </w:t>
      </w:r>
      <w:r w:rsidR="00F4431D" w:rsidRPr="00C847D4">
        <w:rPr>
          <w:rFonts w:ascii="Cambria" w:hAnsi="Cambria" w:cs="Arial"/>
          <w:b w:val="0"/>
          <w:color w:val="000000"/>
          <w:sz w:val="24"/>
          <w:szCs w:val="24"/>
        </w:rPr>
        <w:t>Email notifications will go out when there is an opportunity to provide your volunteer hours.</w:t>
      </w:r>
      <w:r w:rsidRPr="00C847D4">
        <w:rPr>
          <w:rFonts w:ascii="Cambria" w:hAnsi="Cambria" w:cs="Arial"/>
          <w:b w:val="0"/>
          <w:color w:val="000000"/>
          <w:sz w:val="24"/>
          <w:szCs w:val="24"/>
        </w:rPr>
        <w:t xml:space="preserve">  </w:t>
      </w:r>
    </w:p>
    <w:p w14:paraId="65865298" w14:textId="77777777" w:rsidR="00AF79B3" w:rsidRPr="00C847D4" w:rsidRDefault="00AF79B3" w:rsidP="00AF79B3">
      <w:pPr>
        <w:rPr>
          <w:rFonts w:ascii="Cambria" w:hAnsi="Cambria" w:cs="Arial"/>
          <w:b w:val="0"/>
          <w:color w:val="000000"/>
          <w:sz w:val="24"/>
          <w:szCs w:val="24"/>
        </w:rPr>
      </w:pPr>
      <w:r w:rsidRPr="00C847D4">
        <w:rPr>
          <w:rFonts w:ascii="Cambria" w:hAnsi="Cambria" w:cs="Arial"/>
          <w:b w:val="0"/>
          <w:color w:val="000000"/>
          <w:sz w:val="24"/>
          <w:szCs w:val="24"/>
        </w:rPr>
        <w:t xml:space="preserve">                                      </w:t>
      </w:r>
    </w:p>
    <w:p w14:paraId="6D1B8F2C" w14:textId="77777777" w:rsidR="00AF79B3" w:rsidRPr="00C847D4" w:rsidRDefault="00AF79B3" w:rsidP="006A5EB8">
      <w:pPr>
        <w:ind w:left="360"/>
        <w:rPr>
          <w:rFonts w:ascii="Cambria" w:hAnsi="Cambria" w:cs="Arial"/>
          <w:b w:val="0"/>
          <w:color w:val="000000"/>
          <w:sz w:val="24"/>
          <w:szCs w:val="24"/>
        </w:rPr>
      </w:pPr>
      <w:r w:rsidRPr="00C847D4">
        <w:rPr>
          <w:rFonts w:ascii="Cambria" w:hAnsi="Cambria" w:cs="Arial"/>
          <w:b w:val="0"/>
          <w:color w:val="000000"/>
          <w:sz w:val="24"/>
          <w:szCs w:val="24"/>
        </w:rPr>
        <w:sym w:font="Symbol" w:char="F084"/>
      </w:r>
      <w:r w:rsidRPr="00C847D4">
        <w:rPr>
          <w:rFonts w:ascii="Cambria" w:hAnsi="Cambria" w:cs="Arial"/>
          <w:b w:val="0"/>
          <w:color w:val="000000"/>
          <w:sz w:val="24"/>
          <w:szCs w:val="24"/>
        </w:rPr>
        <w:t xml:space="preserve"> Seasonal gym cleaning</w:t>
      </w:r>
    </w:p>
    <w:p w14:paraId="555071C9" w14:textId="77777777" w:rsidR="00AF79B3" w:rsidRPr="00C847D4" w:rsidRDefault="00AF79B3" w:rsidP="006A5EB8">
      <w:pPr>
        <w:ind w:left="360"/>
        <w:rPr>
          <w:rFonts w:ascii="Cambria" w:hAnsi="Cambria" w:cs="Arial"/>
          <w:b w:val="0"/>
          <w:color w:val="000000"/>
          <w:sz w:val="24"/>
          <w:szCs w:val="24"/>
        </w:rPr>
      </w:pPr>
      <w:r w:rsidRPr="00C847D4">
        <w:rPr>
          <w:rFonts w:ascii="Cambria" w:hAnsi="Cambria" w:cs="Arial"/>
          <w:b w:val="0"/>
          <w:color w:val="000000"/>
          <w:sz w:val="24"/>
          <w:szCs w:val="24"/>
        </w:rPr>
        <w:sym w:font="Symbol" w:char="F084"/>
      </w:r>
      <w:r w:rsidRPr="00C847D4">
        <w:rPr>
          <w:rFonts w:ascii="Cambria" w:hAnsi="Cambria" w:cs="Arial"/>
          <w:b w:val="0"/>
          <w:color w:val="000000"/>
          <w:sz w:val="24"/>
          <w:szCs w:val="24"/>
        </w:rPr>
        <w:t xml:space="preserve"> Fundraising</w:t>
      </w:r>
      <w:r w:rsidR="00F4431D" w:rsidRPr="00C847D4">
        <w:rPr>
          <w:rFonts w:ascii="Cambria" w:hAnsi="Cambria" w:cs="Arial"/>
          <w:b w:val="0"/>
          <w:color w:val="000000"/>
          <w:sz w:val="24"/>
          <w:szCs w:val="24"/>
        </w:rPr>
        <w:t xml:space="preserve"> booths and/or coordination</w:t>
      </w:r>
      <w:r w:rsidR="00246DB7">
        <w:rPr>
          <w:rFonts w:ascii="Cambria" w:hAnsi="Cambria" w:cs="Arial"/>
          <w:b w:val="0"/>
          <w:color w:val="000000"/>
          <w:sz w:val="24"/>
          <w:szCs w:val="24"/>
        </w:rPr>
        <w:t xml:space="preserve"> of fundraising events</w:t>
      </w:r>
    </w:p>
    <w:p w14:paraId="0A2A0DF4" w14:textId="77777777" w:rsidR="00F4431D" w:rsidRPr="00C847D4" w:rsidRDefault="00F4431D" w:rsidP="006A5EB8">
      <w:pPr>
        <w:ind w:left="360"/>
        <w:rPr>
          <w:rFonts w:ascii="Cambria" w:hAnsi="Cambria" w:cs="Arial"/>
          <w:b w:val="0"/>
          <w:color w:val="000000"/>
          <w:sz w:val="24"/>
          <w:szCs w:val="24"/>
        </w:rPr>
      </w:pPr>
      <w:r w:rsidRPr="00C847D4">
        <w:rPr>
          <w:rFonts w:ascii="Cambria" w:hAnsi="Cambria" w:cs="Arial"/>
          <w:b w:val="0"/>
          <w:color w:val="000000"/>
          <w:sz w:val="24"/>
          <w:szCs w:val="24"/>
        </w:rPr>
        <w:sym w:font="Symbol" w:char="F084"/>
      </w:r>
      <w:r w:rsidRPr="00C847D4">
        <w:rPr>
          <w:rFonts w:ascii="Cambria" w:hAnsi="Cambria" w:cs="Arial"/>
          <w:b w:val="0"/>
          <w:color w:val="000000"/>
          <w:sz w:val="24"/>
          <w:szCs w:val="24"/>
        </w:rPr>
        <w:t xml:space="preserve"> Help</w:t>
      </w:r>
      <w:r w:rsidR="00C847D4">
        <w:rPr>
          <w:rFonts w:ascii="Cambria" w:hAnsi="Cambria" w:cs="Arial"/>
          <w:b w:val="0"/>
          <w:color w:val="000000"/>
          <w:sz w:val="24"/>
          <w:szCs w:val="24"/>
        </w:rPr>
        <w:t>ing with building upgrades/renovations</w:t>
      </w:r>
    </w:p>
    <w:p w14:paraId="0A660CA1" w14:textId="77777777" w:rsidR="00AF79B3" w:rsidRPr="00C847D4" w:rsidRDefault="00AF79B3" w:rsidP="006A5EB8">
      <w:pPr>
        <w:ind w:left="360"/>
        <w:rPr>
          <w:rFonts w:ascii="Cambria" w:hAnsi="Cambria" w:cs="Arial"/>
          <w:b w:val="0"/>
          <w:color w:val="000000"/>
          <w:sz w:val="24"/>
          <w:szCs w:val="24"/>
        </w:rPr>
      </w:pPr>
      <w:r w:rsidRPr="00C847D4">
        <w:rPr>
          <w:rFonts w:ascii="Cambria" w:hAnsi="Cambria" w:cs="Arial"/>
          <w:b w:val="0"/>
          <w:color w:val="000000"/>
          <w:sz w:val="24"/>
          <w:szCs w:val="24"/>
        </w:rPr>
        <w:sym w:font="Symbol" w:char="F084"/>
      </w:r>
      <w:r w:rsidRPr="00C847D4">
        <w:rPr>
          <w:rFonts w:ascii="Cambria" w:hAnsi="Cambria" w:cs="Arial"/>
          <w:b w:val="0"/>
          <w:color w:val="000000"/>
          <w:sz w:val="24"/>
          <w:szCs w:val="24"/>
        </w:rPr>
        <w:t xml:space="preserve"> Tran</w:t>
      </w:r>
      <w:r w:rsidR="00246DB7">
        <w:rPr>
          <w:rFonts w:ascii="Cambria" w:hAnsi="Cambria" w:cs="Arial"/>
          <w:b w:val="0"/>
          <w:color w:val="000000"/>
          <w:sz w:val="24"/>
          <w:szCs w:val="24"/>
        </w:rPr>
        <w:t>sporting equipment to and from d</w:t>
      </w:r>
      <w:r w:rsidRPr="00C847D4">
        <w:rPr>
          <w:rFonts w:ascii="Cambria" w:hAnsi="Cambria" w:cs="Arial"/>
          <w:b w:val="0"/>
          <w:color w:val="000000"/>
          <w:sz w:val="24"/>
          <w:szCs w:val="24"/>
        </w:rPr>
        <w:t>emos (need large vehicle or truck)</w:t>
      </w:r>
    </w:p>
    <w:p w14:paraId="07FF3ECE" w14:textId="77777777" w:rsidR="00AF79B3" w:rsidRDefault="00AF79B3" w:rsidP="006A5EB8">
      <w:pPr>
        <w:ind w:left="360"/>
        <w:rPr>
          <w:rFonts w:ascii="Cambria" w:hAnsi="Cambria" w:cs="Arial"/>
          <w:b w:val="0"/>
          <w:color w:val="000000"/>
          <w:sz w:val="24"/>
          <w:szCs w:val="24"/>
        </w:rPr>
      </w:pPr>
      <w:r w:rsidRPr="00C847D4">
        <w:rPr>
          <w:rFonts w:ascii="Cambria" w:hAnsi="Cambria" w:cs="Arial"/>
          <w:b w:val="0"/>
          <w:color w:val="000000"/>
          <w:sz w:val="24"/>
          <w:szCs w:val="24"/>
        </w:rPr>
        <w:lastRenderedPageBreak/>
        <w:sym w:font="Symbol" w:char="F081"/>
      </w:r>
      <w:r w:rsidRPr="00C847D4">
        <w:rPr>
          <w:rFonts w:ascii="Cambria" w:hAnsi="Cambria" w:cs="Arial"/>
          <w:b w:val="0"/>
          <w:color w:val="000000"/>
          <w:sz w:val="24"/>
          <w:szCs w:val="24"/>
        </w:rPr>
        <w:t xml:space="preserve"> Parent Committees </w:t>
      </w:r>
      <w:r w:rsidR="00F4431D" w:rsidRPr="00C847D4">
        <w:rPr>
          <w:rFonts w:ascii="Cambria" w:hAnsi="Cambria" w:cs="Arial"/>
          <w:b w:val="0"/>
          <w:color w:val="000000"/>
          <w:sz w:val="24"/>
          <w:szCs w:val="24"/>
        </w:rPr>
        <w:t>–</w:t>
      </w:r>
      <w:r w:rsidRPr="00C847D4">
        <w:rPr>
          <w:rFonts w:ascii="Cambria" w:hAnsi="Cambria" w:cs="Arial"/>
          <w:b w:val="0"/>
          <w:color w:val="000000"/>
          <w:sz w:val="24"/>
          <w:szCs w:val="24"/>
        </w:rPr>
        <w:t xml:space="preserve"> </w:t>
      </w:r>
      <w:r w:rsidR="00F4431D" w:rsidRPr="00C847D4">
        <w:rPr>
          <w:rFonts w:ascii="Cambria" w:hAnsi="Cambria" w:cs="Arial"/>
          <w:b w:val="0"/>
          <w:color w:val="000000"/>
          <w:sz w:val="24"/>
          <w:szCs w:val="24"/>
        </w:rPr>
        <w:t xml:space="preserve">Including </w:t>
      </w:r>
      <w:r w:rsidR="00C847D4">
        <w:rPr>
          <w:rFonts w:ascii="Cambria" w:hAnsi="Cambria" w:cs="Arial"/>
          <w:b w:val="0"/>
          <w:color w:val="000000"/>
          <w:sz w:val="24"/>
          <w:szCs w:val="24"/>
        </w:rPr>
        <w:t xml:space="preserve">participation on </w:t>
      </w:r>
      <w:r w:rsidR="00F4431D" w:rsidRPr="00C847D4">
        <w:rPr>
          <w:rFonts w:ascii="Cambria" w:hAnsi="Cambria" w:cs="Arial"/>
          <w:b w:val="0"/>
          <w:color w:val="000000"/>
          <w:sz w:val="24"/>
          <w:szCs w:val="24"/>
        </w:rPr>
        <w:t>Board of Directors</w:t>
      </w:r>
    </w:p>
    <w:p w14:paraId="66190ECB" w14:textId="77777777" w:rsidR="00246DB7" w:rsidRDefault="00246DB7" w:rsidP="006A5EB8">
      <w:pPr>
        <w:ind w:left="360"/>
        <w:rPr>
          <w:rFonts w:ascii="Cambria" w:hAnsi="Cambria" w:cs="Arial"/>
          <w:b w:val="0"/>
          <w:color w:val="000000"/>
          <w:sz w:val="24"/>
          <w:szCs w:val="24"/>
        </w:rPr>
      </w:pPr>
      <w:r w:rsidRPr="00C847D4">
        <w:rPr>
          <w:rFonts w:ascii="Cambria" w:hAnsi="Cambria" w:cs="Arial"/>
          <w:b w:val="0"/>
          <w:color w:val="000000"/>
          <w:sz w:val="24"/>
          <w:szCs w:val="24"/>
        </w:rPr>
        <w:sym w:font="Symbol" w:char="F081"/>
      </w:r>
      <w:r w:rsidRPr="00C847D4">
        <w:rPr>
          <w:rFonts w:ascii="Cambria" w:hAnsi="Cambria" w:cs="Arial"/>
          <w:b w:val="0"/>
          <w:color w:val="000000"/>
          <w:sz w:val="24"/>
          <w:szCs w:val="24"/>
        </w:rPr>
        <w:t xml:space="preserve"> </w:t>
      </w:r>
      <w:r>
        <w:rPr>
          <w:rFonts w:ascii="Cambria" w:hAnsi="Cambria" w:cs="Arial"/>
          <w:b w:val="0"/>
          <w:color w:val="000000"/>
          <w:sz w:val="24"/>
          <w:szCs w:val="24"/>
        </w:rPr>
        <w:t>Grant writing</w:t>
      </w:r>
    </w:p>
    <w:p w14:paraId="6A597728" w14:textId="77777777" w:rsidR="00AF79B3" w:rsidRDefault="00AF79B3" w:rsidP="003A3B44">
      <w:pPr>
        <w:rPr>
          <w:rFonts w:ascii="Cambria" w:hAnsi="Cambria" w:cs="Arial"/>
          <w:b w:val="0"/>
          <w:color w:val="000000"/>
          <w:sz w:val="24"/>
          <w:szCs w:val="24"/>
        </w:rPr>
      </w:pPr>
    </w:p>
    <w:p w14:paraId="053D2B93" w14:textId="77777777" w:rsidR="00461DC5" w:rsidRPr="00EB54C3" w:rsidRDefault="00461DC5">
      <w:pPr>
        <w:ind w:left="2160" w:hanging="2160"/>
        <w:rPr>
          <w:rFonts w:ascii="Cambria" w:hAnsi="Cambria" w:cs="Arial"/>
          <w:b w:val="0"/>
          <w:color w:val="000000"/>
          <w:sz w:val="24"/>
          <w:szCs w:val="24"/>
          <w:u w:val="single"/>
        </w:rPr>
      </w:pPr>
    </w:p>
    <w:p w14:paraId="16BD6B6A" w14:textId="77777777" w:rsidR="003A3B44" w:rsidRPr="006A5EB8" w:rsidRDefault="00D565B1" w:rsidP="006A5EB8">
      <w:pPr>
        <w:pStyle w:val="Heading2"/>
        <w:ind w:firstLine="360"/>
        <w:rPr>
          <w:u w:val="none"/>
        </w:rPr>
      </w:pPr>
      <w:bookmarkStart w:id="13" w:name="_Toc483296003"/>
      <w:bookmarkStart w:id="14" w:name="_Toc25136756"/>
      <w:r w:rsidRPr="006A5EB8">
        <w:rPr>
          <w:u w:val="none"/>
        </w:rPr>
        <w:t xml:space="preserve">5.4 </w:t>
      </w:r>
      <w:r w:rsidR="00FB689C">
        <w:rPr>
          <w:u w:val="none"/>
        </w:rPr>
        <w:t xml:space="preserve">  </w:t>
      </w:r>
      <w:r w:rsidR="00CC2FD5" w:rsidRPr="006A5EB8">
        <w:rPr>
          <w:u w:val="none"/>
        </w:rPr>
        <w:t xml:space="preserve">Competitive </w:t>
      </w:r>
      <w:r w:rsidR="00743A0C" w:rsidRPr="006A5EB8">
        <w:rPr>
          <w:u w:val="none"/>
        </w:rPr>
        <w:t xml:space="preserve">Training </w:t>
      </w:r>
      <w:r w:rsidR="004F2635" w:rsidRPr="006A5EB8">
        <w:rPr>
          <w:u w:val="none"/>
        </w:rPr>
        <w:t>Fees</w:t>
      </w:r>
      <w:bookmarkEnd w:id="13"/>
      <w:bookmarkEnd w:id="14"/>
      <w:r w:rsidR="004F2635" w:rsidRPr="006A5EB8">
        <w:rPr>
          <w:u w:val="none"/>
        </w:rPr>
        <w:t xml:space="preserve">             </w:t>
      </w:r>
      <w:r w:rsidR="00E3263D" w:rsidRPr="006A5EB8">
        <w:rPr>
          <w:u w:val="none"/>
        </w:rPr>
        <w:t xml:space="preserve"> </w:t>
      </w:r>
      <w:r w:rsidR="004F2635" w:rsidRPr="006A5EB8">
        <w:rPr>
          <w:u w:val="none"/>
        </w:rPr>
        <w:t xml:space="preserve">   </w:t>
      </w:r>
    </w:p>
    <w:p w14:paraId="7BCE8025" w14:textId="77777777" w:rsidR="003A3B44" w:rsidRPr="00EB54C3" w:rsidRDefault="003A3B44" w:rsidP="00CD54FF">
      <w:pPr>
        <w:keepNext/>
        <w:ind w:left="2160" w:hanging="2160"/>
        <w:rPr>
          <w:rFonts w:ascii="Cambria" w:hAnsi="Cambria" w:cs="Arial"/>
          <w:b w:val="0"/>
          <w:color w:val="000000"/>
          <w:sz w:val="24"/>
          <w:szCs w:val="24"/>
        </w:rPr>
      </w:pPr>
    </w:p>
    <w:p w14:paraId="3C1705F3" w14:textId="77777777" w:rsidR="00106D55" w:rsidRDefault="004F2635" w:rsidP="006A5EB8">
      <w:pPr>
        <w:keepNext/>
        <w:ind w:left="360"/>
        <w:rPr>
          <w:rFonts w:ascii="Cambria" w:hAnsi="Cambria" w:cs="Arial"/>
          <w:b w:val="0"/>
          <w:color w:val="000000"/>
          <w:sz w:val="24"/>
          <w:szCs w:val="24"/>
        </w:rPr>
      </w:pPr>
      <w:r w:rsidRPr="00EB54C3">
        <w:rPr>
          <w:rFonts w:ascii="Cambria" w:hAnsi="Cambria" w:cs="Arial"/>
          <w:b w:val="0"/>
          <w:color w:val="000000"/>
          <w:sz w:val="24"/>
          <w:szCs w:val="24"/>
        </w:rPr>
        <w:t xml:space="preserve">The </w:t>
      </w:r>
      <w:r w:rsidR="0039591D" w:rsidRPr="00EB54C3">
        <w:rPr>
          <w:rFonts w:ascii="Cambria" w:hAnsi="Cambria" w:cs="Arial"/>
          <w:b w:val="0"/>
          <w:color w:val="000000"/>
          <w:sz w:val="24"/>
          <w:szCs w:val="24"/>
        </w:rPr>
        <w:t>Competitive</w:t>
      </w:r>
      <w:r w:rsidR="00BA14FE" w:rsidRPr="00EB54C3">
        <w:rPr>
          <w:rFonts w:ascii="Cambria" w:hAnsi="Cambria" w:cs="Arial"/>
          <w:b w:val="0"/>
          <w:color w:val="000000"/>
          <w:sz w:val="24"/>
          <w:szCs w:val="24"/>
        </w:rPr>
        <w:t xml:space="preserve"> Program </w:t>
      </w:r>
      <w:r w:rsidR="007A12D9" w:rsidRPr="00EB54C3">
        <w:rPr>
          <w:rFonts w:ascii="Cambria" w:hAnsi="Cambria" w:cs="Arial"/>
          <w:b w:val="0"/>
          <w:color w:val="000000"/>
          <w:sz w:val="24"/>
          <w:szCs w:val="24"/>
        </w:rPr>
        <w:t>is a 10-</w:t>
      </w:r>
      <w:r w:rsidRPr="00EB54C3">
        <w:rPr>
          <w:rFonts w:ascii="Cambria" w:hAnsi="Cambria" w:cs="Arial"/>
          <w:b w:val="0"/>
          <w:color w:val="000000"/>
          <w:sz w:val="24"/>
          <w:szCs w:val="24"/>
        </w:rPr>
        <w:t xml:space="preserve">month commitment.  </w:t>
      </w:r>
      <w:r w:rsidR="002079F5">
        <w:rPr>
          <w:rFonts w:ascii="Cambria" w:hAnsi="Cambria" w:cs="Arial"/>
          <w:b w:val="0"/>
          <w:color w:val="000000"/>
          <w:sz w:val="24"/>
          <w:szCs w:val="24"/>
        </w:rPr>
        <w:t>Your</w:t>
      </w:r>
      <w:r w:rsidRPr="00EB54C3">
        <w:rPr>
          <w:rFonts w:ascii="Cambria" w:hAnsi="Cambria" w:cs="Arial"/>
          <w:b w:val="0"/>
          <w:color w:val="000000"/>
          <w:sz w:val="24"/>
          <w:szCs w:val="24"/>
        </w:rPr>
        <w:t xml:space="preserve"> child </w:t>
      </w:r>
      <w:r w:rsidR="00E3263D" w:rsidRPr="00EB54C3">
        <w:rPr>
          <w:rFonts w:ascii="Cambria" w:hAnsi="Cambria" w:cs="Arial"/>
          <w:b w:val="0"/>
          <w:color w:val="000000"/>
          <w:sz w:val="24"/>
          <w:szCs w:val="24"/>
        </w:rPr>
        <w:t>fees</w:t>
      </w:r>
      <w:r w:rsidR="00E01966" w:rsidRPr="00EB54C3">
        <w:rPr>
          <w:rFonts w:ascii="Cambria" w:hAnsi="Cambria" w:cs="Arial"/>
          <w:b w:val="0"/>
          <w:color w:val="000000"/>
          <w:sz w:val="24"/>
          <w:szCs w:val="24"/>
        </w:rPr>
        <w:t xml:space="preserve"> are based on the total number of training</w:t>
      </w:r>
      <w:r w:rsidR="002079F5">
        <w:rPr>
          <w:rFonts w:ascii="Cambria" w:hAnsi="Cambria" w:cs="Arial"/>
          <w:b w:val="0"/>
          <w:color w:val="000000"/>
          <w:sz w:val="24"/>
          <w:szCs w:val="24"/>
        </w:rPr>
        <w:t xml:space="preserve"> days for the entire year and payment is split into 10 equal payments</w:t>
      </w:r>
      <w:r w:rsidR="00E01966" w:rsidRPr="00EB54C3">
        <w:rPr>
          <w:rFonts w:ascii="Cambria" w:hAnsi="Cambria" w:cs="Arial"/>
          <w:b w:val="0"/>
          <w:color w:val="000000"/>
          <w:sz w:val="24"/>
          <w:szCs w:val="24"/>
        </w:rPr>
        <w:t xml:space="preserve">.  All </w:t>
      </w:r>
      <w:r w:rsidR="00E3263D" w:rsidRPr="00EB54C3">
        <w:rPr>
          <w:rFonts w:ascii="Cambria" w:hAnsi="Cambria" w:cs="Arial"/>
          <w:b w:val="0"/>
          <w:color w:val="000000"/>
          <w:sz w:val="24"/>
          <w:szCs w:val="24"/>
        </w:rPr>
        <w:t>fees</w:t>
      </w:r>
      <w:r w:rsidRPr="00EB54C3">
        <w:rPr>
          <w:rFonts w:ascii="Cambria" w:hAnsi="Cambria" w:cs="Arial"/>
          <w:b w:val="0"/>
          <w:color w:val="000000"/>
          <w:sz w:val="24"/>
          <w:szCs w:val="24"/>
        </w:rPr>
        <w:t xml:space="preserve"> are payable to </w:t>
      </w:r>
      <w:r w:rsidR="00772373" w:rsidRPr="00EB54C3">
        <w:rPr>
          <w:rFonts w:ascii="Cambria" w:hAnsi="Cambria" w:cs="Arial"/>
          <w:b w:val="0"/>
          <w:color w:val="000000"/>
          <w:sz w:val="24"/>
          <w:szCs w:val="24"/>
        </w:rPr>
        <w:t>Peaks Gymnastics on</w:t>
      </w:r>
      <w:r w:rsidRPr="00EB54C3">
        <w:rPr>
          <w:rFonts w:ascii="Cambria" w:hAnsi="Cambria" w:cs="Arial"/>
          <w:b w:val="0"/>
          <w:color w:val="000000"/>
          <w:sz w:val="24"/>
          <w:szCs w:val="24"/>
        </w:rPr>
        <w:t xml:space="preserve"> the 1</w:t>
      </w:r>
      <w:r w:rsidRPr="00EB54C3">
        <w:rPr>
          <w:rFonts w:ascii="Cambria" w:hAnsi="Cambria" w:cs="Arial"/>
          <w:b w:val="0"/>
          <w:color w:val="000000"/>
          <w:sz w:val="24"/>
          <w:szCs w:val="24"/>
          <w:vertAlign w:val="superscript"/>
        </w:rPr>
        <w:t>st</w:t>
      </w:r>
      <w:r w:rsidRPr="00EB54C3">
        <w:rPr>
          <w:rFonts w:ascii="Cambria" w:hAnsi="Cambria" w:cs="Arial"/>
          <w:b w:val="0"/>
          <w:color w:val="000000"/>
          <w:sz w:val="24"/>
          <w:szCs w:val="24"/>
        </w:rPr>
        <w:t xml:space="preserve"> of every month from </w:t>
      </w:r>
      <w:r w:rsidR="009B4E63" w:rsidRPr="00EB54C3">
        <w:rPr>
          <w:rFonts w:ascii="Cambria" w:hAnsi="Cambria" w:cs="Arial"/>
          <w:b w:val="0"/>
          <w:color w:val="000000"/>
          <w:sz w:val="24"/>
          <w:szCs w:val="24"/>
        </w:rPr>
        <w:t>September to May</w:t>
      </w:r>
      <w:r w:rsidRPr="00EB54C3">
        <w:rPr>
          <w:rFonts w:ascii="Cambria" w:hAnsi="Cambria" w:cs="Arial"/>
          <w:b w:val="0"/>
          <w:color w:val="000000"/>
          <w:sz w:val="24"/>
          <w:szCs w:val="24"/>
        </w:rPr>
        <w:t>.</w:t>
      </w:r>
      <w:r w:rsidR="009B4E63" w:rsidRPr="00EB54C3">
        <w:rPr>
          <w:rFonts w:ascii="Cambria" w:hAnsi="Cambria" w:cs="Arial"/>
          <w:b w:val="0"/>
          <w:color w:val="000000"/>
          <w:sz w:val="24"/>
          <w:szCs w:val="24"/>
        </w:rPr>
        <w:t xml:space="preserve">  J</w:t>
      </w:r>
      <w:r w:rsidR="00E3263D" w:rsidRPr="00EB54C3">
        <w:rPr>
          <w:rFonts w:ascii="Cambria" w:hAnsi="Cambria" w:cs="Arial"/>
          <w:b w:val="0"/>
          <w:color w:val="000000"/>
          <w:sz w:val="24"/>
          <w:szCs w:val="24"/>
        </w:rPr>
        <w:t>une’s fees will be paid by the D</w:t>
      </w:r>
      <w:r w:rsidR="009B4E63" w:rsidRPr="00EB54C3">
        <w:rPr>
          <w:rFonts w:ascii="Cambria" w:hAnsi="Cambria" w:cs="Arial"/>
          <w:b w:val="0"/>
          <w:color w:val="000000"/>
          <w:sz w:val="24"/>
          <w:szCs w:val="24"/>
        </w:rPr>
        <w:t>eposit</w:t>
      </w:r>
      <w:r w:rsidR="00E3263D" w:rsidRPr="00EB54C3">
        <w:rPr>
          <w:rFonts w:ascii="Cambria" w:hAnsi="Cambria" w:cs="Arial"/>
          <w:b w:val="0"/>
          <w:color w:val="000000"/>
          <w:sz w:val="24"/>
          <w:szCs w:val="24"/>
        </w:rPr>
        <w:t>,</w:t>
      </w:r>
      <w:r w:rsidR="009B4E63" w:rsidRPr="00EB54C3">
        <w:rPr>
          <w:rFonts w:ascii="Cambria" w:hAnsi="Cambria" w:cs="Arial"/>
          <w:b w:val="0"/>
          <w:color w:val="000000"/>
          <w:sz w:val="24"/>
          <w:szCs w:val="24"/>
        </w:rPr>
        <w:t xml:space="preserve"> which is to b</w:t>
      </w:r>
      <w:r w:rsidRPr="00EB54C3">
        <w:rPr>
          <w:rFonts w:ascii="Cambria" w:hAnsi="Cambria" w:cs="Arial"/>
          <w:b w:val="0"/>
          <w:color w:val="000000"/>
          <w:sz w:val="24"/>
          <w:szCs w:val="24"/>
        </w:rPr>
        <w:t>e paid in full by the date indicated on your child’s invitation letter</w:t>
      </w:r>
      <w:r w:rsidR="00772373" w:rsidRPr="00EB54C3">
        <w:rPr>
          <w:rFonts w:ascii="Cambria" w:hAnsi="Cambria" w:cs="Arial"/>
          <w:b w:val="0"/>
          <w:color w:val="000000"/>
          <w:sz w:val="24"/>
          <w:szCs w:val="24"/>
        </w:rPr>
        <w:t xml:space="preserve">.  </w:t>
      </w:r>
      <w:r w:rsidRPr="00EB54C3">
        <w:rPr>
          <w:rFonts w:ascii="Cambria" w:hAnsi="Cambria" w:cs="Arial"/>
          <w:b w:val="0"/>
          <w:color w:val="000000"/>
          <w:sz w:val="24"/>
          <w:szCs w:val="24"/>
        </w:rPr>
        <w:t xml:space="preserve"> </w:t>
      </w:r>
    </w:p>
    <w:p w14:paraId="5A4C1484" w14:textId="77777777" w:rsidR="00106D55" w:rsidRDefault="00106D55" w:rsidP="003A3B44">
      <w:pPr>
        <w:rPr>
          <w:rFonts w:ascii="Cambria" w:hAnsi="Cambria" w:cs="Arial"/>
          <w:b w:val="0"/>
          <w:color w:val="000000"/>
          <w:sz w:val="24"/>
          <w:szCs w:val="24"/>
        </w:rPr>
      </w:pPr>
    </w:p>
    <w:p w14:paraId="33BBF29B" w14:textId="77777777" w:rsidR="004F2635" w:rsidRPr="00EB54C3" w:rsidRDefault="004F2635" w:rsidP="006A5EB8">
      <w:pPr>
        <w:ind w:left="360"/>
        <w:rPr>
          <w:rFonts w:ascii="Cambria" w:hAnsi="Cambria" w:cs="Arial"/>
          <w:b w:val="0"/>
          <w:color w:val="000000"/>
          <w:sz w:val="24"/>
          <w:szCs w:val="24"/>
        </w:rPr>
      </w:pPr>
      <w:r w:rsidRPr="00EB54C3">
        <w:rPr>
          <w:rFonts w:ascii="Cambria" w:hAnsi="Cambria" w:cs="Arial"/>
          <w:b w:val="0"/>
          <w:color w:val="000000"/>
          <w:sz w:val="24"/>
          <w:szCs w:val="24"/>
        </w:rPr>
        <w:t xml:space="preserve">A one </w:t>
      </w:r>
      <w:r w:rsidR="00772373" w:rsidRPr="00EB54C3">
        <w:rPr>
          <w:rFonts w:ascii="Cambria" w:hAnsi="Cambria" w:cs="Arial"/>
          <w:b w:val="0"/>
          <w:color w:val="000000"/>
          <w:sz w:val="24"/>
          <w:szCs w:val="24"/>
        </w:rPr>
        <w:t>month’s</w:t>
      </w:r>
      <w:r w:rsidRPr="00EB54C3">
        <w:rPr>
          <w:rFonts w:ascii="Cambria" w:hAnsi="Cambria" w:cs="Arial"/>
          <w:b w:val="0"/>
          <w:color w:val="000000"/>
          <w:sz w:val="24"/>
          <w:szCs w:val="24"/>
        </w:rPr>
        <w:t xml:space="preserve"> written notice must be given to stop further payments</w:t>
      </w:r>
      <w:r w:rsidR="00AD2A42" w:rsidRPr="00EB54C3">
        <w:rPr>
          <w:rFonts w:ascii="Cambria" w:hAnsi="Cambria" w:cs="Arial"/>
          <w:b w:val="0"/>
          <w:color w:val="000000"/>
          <w:sz w:val="24"/>
          <w:szCs w:val="24"/>
        </w:rPr>
        <w:t xml:space="preserve"> from the 1</w:t>
      </w:r>
      <w:r w:rsidR="00AD2A42" w:rsidRPr="00EB54C3">
        <w:rPr>
          <w:rFonts w:ascii="Cambria" w:hAnsi="Cambria" w:cs="Arial"/>
          <w:b w:val="0"/>
          <w:color w:val="000000"/>
          <w:sz w:val="24"/>
          <w:szCs w:val="24"/>
          <w:vertAlign w:val="superscript"/>
        </w:rPr>
        <w:t>st</w:t>
      </w:r>
      <w:r w:rsidR="00AD2A42" w:rsidRPr="00EB54C3">
        <w:rPr>
          <w:rFonts w:ascii="Cambria" w:hAnsi="Cambria" w:cs="Arial"/>
          <w:b w:val="0"/>
          <w:color w:val="000000"/>
          <w:sz w:val="24"/>
          <w:szCs w:val="24"/>
        </w:rPr>
        <w:t xml:space="preserve"> as per the payment schedule</w:t>
      </w:r>
      <w:r w:rsidRPr="00EB54C3">
        <w:rPr>
          <w:rFonts w:ascii="Cambria" w:hAnsi="Cambria" w:cs="Arial"/>
          <w:b w:val="0"/>
          <w:color w:val="000000"/>
          <w:sz w:val="24"/>
          <w:szCs w:val="24"/>
        </w:rPr>
        <w:t>.</w:t>
      </w:r>
      <w:r w:rsidR="00E9296F" w:rsidRPr="00EB54C3">
        <w:rPr>
          <w:rFonts w:ascii="Cambria" w:hAnsi="Cambria" w:cs="Arial"/>
          <w:b w:val="0"/>
          <w:color w:val="000000"/>
          <w:sz w:val="24"/>
          <w:szCs w:val="24"/>
        </w:rPr>
        <w:t xml:space="preserve">  The deposit and BC membership fees are non-refundable.</w:t>
      </w:r>
      <w:r w:rsidR="00106D55">
        <w:rPr>
          <w:rFonts w:ascii="Cambria" w:hAnsi="Cambria" w:cs="Arial"/>
          <w:b w:val="0"/>
          <w:color w:val="000000"/>
          <w:sz w:val="24"/>
          <w:szCs w:val="24"/>
        </w:rPr>
        <w:t xml:space="preserve">  Three </w:t>
      </w:r>
      <w:r w:rsidR="001B48F6" w:rsidRPr="00EB54C3">
        <w:rPr>
          <w:rFonts w:ascii="Cambria" w:hAnsi="Cambria" w:cs="Arial"/>
          <w:b w:val="0"/>
          <w:color w:val="000000"/>
          <w:sz w:val="24"/>
          <w:szCs w:val="24"/>
        </w:rPr>
        <w:t xml:space="preserve">days of grace have been built in to the schedule to allow coaches </w:t>
      </w:r>
      <w:r w:rsidR="003A3B44" w:rsidRPr="00EB54C3">
        <w:rPr>
          <w:rFonts w:ascii="Cambria" w:hAnsi="Cambria" w:cs="Arial"/>
          <w:b w:val="0"/>
          <w:color w:val="000000"/>
          <w:sz w:val="24"/>
          <w:szCs w:val="24"/>
        </w:rPr>
        <w:t>to cancel class without a make-</w:t>
      </w:r>
      <w:r w:rsidR="001B48F6" w:rsidRPr="00EB54C3">
        <w:rPr>
          <w:rFonts w:ascii="Cambria" w:hAnsi="Cambria" w:cs="Arial"/>
          <w:b w:val="0"/>
          <w:color w:val="000000"/>
          <w:sz w:val="24"/>
          <w:szCs w:val="24"/>
        </w:rPr>
        <w:t xml:space="preserve">up or substitute.  If a competition arises and training needs to be cancelled for travel time for the coach and athletes, training will be cancelled and no </w:t>
      </w:r>
      <w:r w:rsidR="00AC51BF" w:rsidRPr="00EB54C3">
        <w:rPr>
          <w:rFonts w:ascii="Cambria" w:hAnsi="Cambria" w:cs="Arial"/>
          <w:b w:val="0"/>
          <w:color w:val="000000"/>
          <w:sz w:val="24"/>
          <w:szCs w:val="24"/>
        </w:rPr>
        <w:t>make-up</w:t>
      </w:r>
      <w:r w:rsidR="001B48F6" w:rsidRPr="00EB54C3">
        <w:rPr>
          <w:rFonts w:ascii="Cambria" w:hAnsi="Cambria" w:cs="Arial"/>
          <w:b w:val="0"/>
          <w:color w:val="000000"/>
          <w:sz w:val="24"/>
          <w:szCs w:val="24"/>
        </w:rPr>
        <w:t xml:space="preserve"> day will be given regardless if a child competing or not. </w:t>
      </w:r>
    </w:p>
    <w:p w14:paraId="4C56F84E" w14:textId="77777777" w:rsidR="00AD2A42" w:rsidRPr="00EB54C3" w:rsidRDefault="00AD2A42">
      <w:pPr>
        <w:ind w:left="2160" w:hanging="2160"/>
        <w:rPr>
          <w:rFonts w:ascii="Cambria" w:hAnsi="Cambria" w:cs="Arial"/>
          <w:b w:val="0"/>
          <w:color w:val="000000"/>
          <w:sz w:val="24"/>
          <w:szCs w:val="24"/>
          <w:u w:val="single"/>
        </w:rPr>
      </w:pPr>
      <w:r w:rsidRPr="00EB54C3">
        <w:rPr>
          <w:rFonts w:ascii="Cambria" w:hAnsi="Cambria" w:cs="Arial"/>
          <w:b w:val="0"/>
          <w:color w:val="000000"/>
          <w:sz w:val="24"/>
          <w:szCs w:val="24"/>
        </w:rPr>
        <w:t xml:space="preserve"> </w:t>
      </w:r>
      <w:r w:rsidRPr="00EB54C3">
        <w:rPr>
          <w:rFonts w:ascii="Cambria" w:hAnsi="Cambria" w:cs="Arial"/>
          <w:b w:val="0"/>
          <w:color w:val="000000"/>
          <w:sz w:val="24"/>
          <w:szCs w:val="24"/>
        </w:rPr>
        <w:tab/>
      </w:r>
    </w:p>
    <w:p w14:paraId="3F809390" w14:textId="77777777" w:rsidR="004F2635" w:rsidRPr="00EB54C3" w:rsidRDefault="00E3263D" w:rsidP="006A5EB8">
      <w:pPr>
        <w:keepNext/>
        <w:ind w:left="360"/>
        <w:rPr>
          <w:rFonts w:ascii="Cambria" w:hAnsi="Cambria" w:cs="Arial"/>
          <w:b w:val="0"/>
          <w:color w:val="000000"/>
          <w:sz w:val="24"/>
          <w:szCs w:val="24"/>
        </w:rPr>
      </w:pPr>
      <w:r w:rsidRPr="00EB54C3">
        <w:rPr>
          <w:rFonts w:ascii="Cambria" w:hAnsi="Cambria" w:cs="Arial"/>
          <w:b w:val="0"/>
          <w:color w:val="000000"/>
          <w:sz w:val="24"/>
          <w:szCs w:val="24"/>
        </w:rPr>
        <w:t>I</w:t>
      </w:r>
      <w:r w:rsidR="004F2635" w:rsidRPr="00EB54C3">
        <w:rPr>
          <w:rFonts w:ascii="Cambria" w:hAnsi="Cambria" w:cs="Arial"/>
          <w:b w:val="0"/>
          <w:color w:val="000000"/>
          <w:sz w:val="24"/>
          <w:szCs w:val="24"/>
        </w:rPr>
        <w:t>f your child is injured</w:t>
      </w:r>
      <w:r w:rsidR="00BA14FE" w:rsidRPr="00EB54C3">
        <w:rPr>
          <w:rFonts w:ascii="Cambria" w:hAnsi="Cambria" w:cs="Arial"/>
          <w:b w:val="0"/>
          <w:color w:val="000000"/>
          <w:sz w:val="24"/>
          <w:szCs w:val="24"/>
        </w:rPr>
        <w:t xml:space="preserve"> </w:t>
      </w:r>
      <w:r w:rsidRPr="00EB54C3">
        <w:rPr>
          <w:rFonts w:ascii="Cambria" w:hAnsi="Cambria" w:cs="Arial"/>
          <w:b w:val="0"/>
          <w:color w:val="000000"/>
          <w:sz w:val="24"/>
          <w:szCs w:val="24"/>
        </w:rPr>
        <w:t>/ ill for more than 3 weeks of consecutively missing training, further payments will be suspended until the athlete is able to participate again.</w:t>
      </w:r>
      <w:r w:rsidR="004F2635" w:rsidRPr="00EB54C3">
        <w:rPr>
          <w:rFonts w:ascii="Cambria" w:hAnsi="Cambria" w:cs="Arial"/>
          <w:b w:val="0"/>
          <w:color w:val="000000"/>
          <w:sz w:val="24"/>
          <w:szCs w:val="24"/>
        </w:rPr>
        <w:t xml:space="preserve">  A doctor’s note will be required for your file </w:t>
      </w:r>
      <w:r w:rsidR="00743A0C" w:rsidRPr="00EB54C3">
        <w:rPr>
          <w:rFonts w:ascii="Cambria" w:hAnsi="Cambria" w:cs="Arial"/>
          <w:b w:val="0"/>
          <w:color w:val="000000"/>
          <w:sz w:val="24"/>
          <w:szCs w:val="24"/>
        </w:rPr>
        <w:t>to</w:t>
      </w:r>
      <w:r w:rsidR="004F2635" w:rsidRPr="00EB54C3">
        <w:rPr>
          <w:rFonts w:ascii="Cambria" w:hAnsi="Cambria" w:cs="Arial"/>
          <w:b w:val="0"/>
          <w:color w:val="000000"/>
          <w:sz w:val="24"/>
          <w:szCs w:val="24"/>
        </w:rPr>
        <w:t xml:space="preserve"> receive the credit or refund, even if the injury happens at the gym, as sometimes the gym prepays for special events that we may be involved in</w:t>
      </w:r>
      <w:r w:rsidRPr="00EB54C3">
        <w:rPr>
          <w:rFonts w:ascii="Cambria" w:hAnsi="Cambria" w:cs="Arial"/>
          <w:b w:val="0"/>
          <w:color w:val="000000"/>
          <w:sz w:val="24"/>
          <w:szCs w:val="24"/>
        </w:rPr>
        <w:t xml:space="preserve"> and can use that note to try to recoup associated costs when possible</w:t>
      </w:r>
      <w:r w:rsidR="004F2635" w:rsidRPr="00EB54C3">
        <w:rPr>
          <w:rFonts w:ascii="Cambria" w:hAnsi="Cambria" w:cs="Arial"/>
          <w:b w:val="0"/>
          <w:color w:val="000000"/>
          <w:sz w:val="24"/>
          <w:szCs w:val="24"/>
        </w:rPr>
        <w:t>.</w:t>
      </w:r>
      <w:r w:rsidR="004F2635" w:rsidRPr="00EB54C3">
        <w:rPr>
          <w:rFonts w:ascii="Cambria" w:hAnsi="Cambria" w:cs="Arial"/>
          <w:b w:val="0"/>
          <w:color w:val="000000"/>
          <w:sz w:val="24"/>
          <w:szCs w:val="24"/>
          <w:u w:val="single"/>
        </w:rPr>
        <w:t xml:space="preserve"> </w:t>
      </w:r>
      <w:r w:rsidR="004F2635" w:rsidRPr="00EB54C3">
        <w:rPr>
          <w:rFonts w:ascii="Cambria" w:hAnsi="Cambria" w:cs="Arial"/>
          <w:b w:val="0"/>
          <w:color w:val="000000"/>
          <w:sz w:val="24"/>
          <w:szCs w:val="24"/>
        </w:rPr>
        <w:t xml:space="preserve">      </w:t>
      </w:r>
    </w:p>
    <w:p w14:paraId="42A9E33D" w14:textId="77777777" w:rsidR="004F2635" w:rsidRPr="00EB54C3" w:rsidRDefault="004F2635">
      <w:pPr>
        <w:ind w:left="2160" w:hanging="2160"/>
        <w:rPr>
          <w:rFonts w:ascii="Cambria" w:hAnsi="Cambria" w:cs="Arial"/>
          <w:b w:val="0"/>
          <w:color w:val="000000"/>
          <w:sz w:val="24"/>
          <w:szCs w:val="24"/>
        </w:rPr>
      </w:pPr>
    </w:p>
    <w:p w14:paraId="0A7F7288" w14:textId="77777777" w:rsidR="003A3B44" w:rsidRPr="006A5EB8" w:rsidRDefault="00D565B1" w:rsidP="006A5EB8">
      <w:pPr>
        <w:pStyle w:val="Heading2"/>
        <w:ind w:firstLine="360"/>
        <w:rPr>
          <w:u w:val="none"/>
        </w:rPr>
      </w:pPr>
      <w:bookmarkStart w:id="15" w:name="_Toc483296004"/>
      <w:bookmarkStart w:id="16" w:name="_Toc25136757"/>
      <w:r w:rsidRPr="006A5EB8">
        <w:rPr>
          <w:u w:val="none"/>
        </w:rPr>
        <w:t xml:space="preserve">5.5 </w:t>
      </w:r>
      <w:r w:rsidR="00FB689C">
        <w:rPr>
          <w:u w:val="none"/>
        </w:rPr>
        <w:t xml:space="preserve">  </w:t>
      </w:r>
      <w:r w:rsidR="00052689" w:rsidRPr="006A5EB8">
        <w:rPr>
          <w:u w:val="none"/>
        </w:rPr>
        <w:t>Competition Fees</w:t>
      </w:r>
      <w:bookmarkEnd w:id="15"/>
      <w:bookmarkEnd w:id="16"/>
    </w:p>
    <w:p w14:paraId="565976F0" w14:textId="77777777" w:rsidR="003A3B44" w:rsidRPr="00EB54C3" w:rsidRDefault="003A3B44" w:rsidP="003A3B44">
      <w:pPr>
        <w:rPr>
          <w:rFonts w:ascii="Cambria" w:hAnsi="Cambria" w:cs="Arial"/>
          <w:b w:val="0"/>
          <w:color w:val="000000"/>
          <w:sz w:val="24"/>
          <w:szCs w:val="24"/>
        </w:rPr>
      </w:pPr>
    </w:p>
    <w:p w14:paraId="4134C37B" w14:textId="77777777" w:rsidR="004F2635" w:rsidRPr="00EB54C3" w:rsidRDefault="004F2635" w:rsidP="006A5EB8">
      <w:pPr>
        <w:ind w:left="360"/>
        <w:rPr>
          <w:rFonts w:ascii="Cambria" w:hAnsi="Cambria" w:cs="Arial"/>
          <w:b w:val="0"/>
          <w:color w:val="000000"/>
          <w:sz w:val="24"/>
          <w:szCs w:val="24"/>
        </w:rPr>
      </w:pPr>
      <w:r w:rsidRPr="00EB54C3">
        <w:rPr>
          <w:rFonts w:ascii="Cambria" w:hAnsi="Cambria" w:cs="Arial"/>
          <w:b w:val="0"/>
          <w:color w:val="000000"/>
          <w:sz w:val="24"/>
          <w:szCs w:val="24"/>
        </w:rPr>
        <w:t>All travel costs</w:t>
      </w:r>
      <w:r w:rsidR="00BB4AB4" w:rsidRPr="00EB54C3">
        <w:rPr>
          <w:rFonts w:ascii="Cambria" w:hAnsi="Cambria" w:cs="Arial"/>
          <w:b w:val="0"/>
          <w:color w:val="000000"/>
          <w:sz w:val="24"/>
          <w:szCs w:val="24"/>
        </w:rPr>
        <w:t xml:space="preserve"> and </w:t>
      </w:r>
      <w:r w:rsidR="00052689">
        <w:rPr>
          <w:rFonts w:ascii="Cambria" w:hAnsi="Cambria" w:cs="Arial"/>
          <w:b w:val="0"/>
          <w:color w:val="000000"/>
          <w:sz w:val="24"/>
          <w:szCs w:val="24"/>
        </w:rPr>
        <w:t>competition event</w:t>
      </w:r>
      <w:r w:rsidR="00BB4AB4" w:rsidRPr="00EB54C3">
        <w:rPr>
          <w:rFonts w:ascii="Cambria" w:hAnsi="Cambria" w:cs="Arial"/>
          <w:b w:val="0"/>
          <w:color w:val="000000"/>
          <w:sz w:val="24"/>
          <w:szCs w:val="24"/>
        </w:rPr>
        <w:t xml:space="preserve"> en</w:t>
      </w:r>
      <w:r w:rsidR="005F6B80" w:rsidRPr="00EB54C3">
        <w:rPr>
          <w:rFonts w:ascii="Cambria" w:hAnsi="Cambria" w:cs="Arial"/>
          <w:b w:val="0"/>
          <w:color w:val="000000"/>
          <w:sz w:val="24"/>
          <w:szCs w:val="24"/>
        </w:rPr>
        <w:t>try fee</w:t>
      </w:r>
      <w:r w:rsidR="00BB4AB4" w:rsidRPr="00EB54C3">
        <w:rPr>
          <w:rFonts w:ascii="Cambria" w:hAnsi="Cambria" w:cs="Arial"/>
          <w:b w:val="0"/>
          <w:color w:val="000000"/>
          <w:sz w:val="24"/>
          <w:szCs w:val="24"/>
        </w:rPr>
        <w:t>s</w:t>
      </w:r>
      <w:r w:rsidRPr="00EB54C3">
        <w:rPr>
          <w:rFonts w:ascii="Cambria" w:hAnsi="Cambria" w:cs="Arial"/>
          <w:b w:val="0"/>
          <w:color w:val="000000"/>
          <w:sz w:val="24"/>
          <w:szCs w:val="24"/>
        </w:rPr>
        <w:t xml:space="preserve"> are the responsibility of the parents.  </w:t>
      </w:r>
      <w:r w:rsidR="00BB4AB4" w:rsidRPr="00EB54C3">
        <w:rPr>
          <w:rFonts w:ascii="Cambria" w:hAnsi="Cambria" w:cs="Arial"/>
          <w:b w:val="0"/>
          <w:color w:val="000000"/>
          <w:sz w:val="24"/>
          <w:szCs w:val="24"/>
        </w:rPr>
        <w:t>Depending on the travel associated, coaches tr</w:t>
      </w:r>
      <w:r w:rsidR="00F91832" w:rsidRPr="00EB54C3">
        <w:rPr>
          <w:rFonts w:ascii="Cambria" w:hAnsi="Cambria" w:cs="Arial"/>
          <w:b w:val="0"/>
          <w:color w:val="000000"/>
          <w:sz w:val="24"/>
          <w:szCs w:val="24"/>
        </w:rPr>
        <w:t xml:space="preserve">avel expenses will </w:t>
      </w:r>
      <w:r w:rsidR="00BB4AB4" w:rsidRPr="00EB54C3">
        <w:rPr>
          <w:rFonts w:ascii="Cambria" w:hAnsi="Cambria" w:cs="Arial"/>
          <w:b w:val="0"/>
          <w:color w:val="000000"/>
          <w:sz w:val="24"/>
          <w:szCs w:val="24"/>
        </w:rPr>
        <w:t>be divided among attending athletes</w:t>
      </w:r>
      <w:r w:rsidR="00F91832" w:rsidRPr="00EB54C3">
        <w:rPr>
          <w:rFonts w:ascii="Cambria" w:hAnsi="Cambria" w:cs="Arial"/>
          <w:b w:val="0"/>
          <w:color w:val="000000"/>
          <w:sz w:val="24"/>
          <w:szCs w:val="24"/>
        </w:rPr>
        <w:t>.</w:t>
      </w:r>
      <w:r w:rsidR="00BB4AB4" w:rsidRPr="00EB54C3">
        <w:rPr>
          <w:rFonts w:ascii="Cambria" w:hAnsi="Cambria" w:cs="Arial"/>
          <w:b w:val="0"/>
          <w:color w:val="000000"/>
          <w:sz w:val="24"/>
          <w:szCs w:val="24"/>
        </w:rPr>
        <w:t xml:space="preserve"> </w:t>
      </w:r>
      <w:r w:rsidR="00E9296F" w:rsidRPr="00EB54C3">
        <w:rPr>
          <w:rFonts w:ascii="Cambria" w:hAnsi="Cambria" w:cs="Arial"/>
          <w:b w:val="0"/>
          <w:color w:val="000000"/>
          <w:sz w:val="24"/>
          <w:szCs w:val="24"/>
        </w:rPr>
        <w:t xml:space="preserve"> </w:t>
      </w:r>
      <w:r w:rsidR="005F6B80" w:rsidRPr="00EB54C3">
        <w:rPr>
          <w:rFonts w:ascii="Cambria" w:hAnsi="Cambria" w:cs="Arial"/>
          <w:b w:val="0"/>
          <w:color w:val="000000"/>
          <w:sz w:val="24"/>
          <w:szCs w:val="24"/>
        </w:rPr>
        <w:t>Any extra fee</w:t>
      </w:r>
      <w:r w:rsidR="00BB4AB4" w:rsidRPr="00EB54C3">
        <w:rPr>
          <w:rFonts w:ascii="Cambria" w:hAnsi="Cambria" w:cs="Arial"/>
          <w:b w:val="0"/>
          <w:color w:val="000000"/>
          <w:sz w:val="24"/>
          <w:szCs w:val="24"/>
        </w:rPr>
        <w:t>s will be discussed and decided upon with parents prior to committing teams to special events or competitions.</w:t>
      </w:r>
      <w:r w:rsidR="00F91832" w:rsidRPr="00EB54C3">
        <w:rPr>
          <w:rFonts w:ascii="Cambria" w:hAnsi="Cambria" w:cs="Arial"/>
          <w:b w:val="0"/>
          <w:color w:val="000000"/>
          <w:sz w:val="24"/>
          <w:szCs w:val="24"/>
        </w:rPr>
        <w:t xml:space="preserve">  </w:t>
      </w:r>
      <w:r w:rsidR="001B48F6" w:rsidRPr="00EB54C3">
        <w:rPr>
          <w:rFonts w:ascii="Cambria" w:hAnsi="Cambria" w:cs="Arial"/>
          <w:b w:val="0"/>
          <w:color w:val="000000"/>
          <w:sz w:val="24"/>
          <w:szCs w:val="24"/>
        </w:rPr>
        <w:t>Any athletes who upgrade</w:t>
      </w:r>
      <w:r w:rsidR="00A667C7" w:rsidRPr="00EB54C3">
        <w:rPr>
          <w:rFonts w:ascii="Cambria" w:hAnsi="Cambria" w:cs="Arial"/>
          <w:b w:val="0"/>
          <w:color w:val="000000"/>
          <w:sz w:val="24"/>
          <w:szCs w:val="24"/>
        </w:rPr>
        <w:t>s</w:t>
      </w:r>
      <w:r w:rsidR="001B48F6" w:rsidRPr="00EB54C3">
        <w:rPr>
          <w:rFonts w:ascii="Cambria" w:hAnsi="Cambria" w:cs="Arial"/>
          <w:b w:val="0"/>
          <w:color w:val="000000"/>
          <w:sz w:val="24"/>
          <w:szCs w:val="24"/>
        </w:rPr>
        <w:t xml:space="preserve"> to a higher level of competition may be required to pay the difference of the BC Gym Membership fee</w:t>
      </w:r>
      <w:r w:rsidR="002D6B3E" w:rsidRPr="00EB54C3">
        <w:rPr>
          <w:rFonts w:ascii="Cambria" w:hAnsi="Cambria" w:cs="Arial"/>
          <w:b w:val="0"/>
          <w:color w:val="000000"/>
          <w:sz w:val="24"/>
          <w:szCs w:val="24"/>
        </w:rPr>
        <w:t>.</w:t>
      </w:r>
    </w:p>
    <w:p w14:paraId="203C2DE9" w14:textId="77777777" w:rsidR="004F2635" w:rsidRPr="00EB54C3" w:rsidRDefault="004F2635">
      <w:pPr>
        <w:rPr>
          <w:rFonts w:ascii="Cambria" w:hAnsi="Cambria" w:cs="Arial"/>
          <w:b w:val="0"/>
          <w:color w:val="000000"/>
          <w:sz w:val="24"/>
          <w:szCs w:val="24"/>
        </w:rPr>
      </w:pPr>
    </w:p>
    <w:p w14:paraId="3FBA1085" w14:textId="77777777" w:rsidR="00DD284B" w:rsidRPr="006A5EB8" w:rsidRDefault="00D565B1" w:rsidP="006A5EB8">
      <w:pPr>
        <w:pStyle w:val="Heading2"/>
        <w:ind w:firstLine="360"/>
        <w:rPr>
          <w:u w:val="none"/>
        </w:rPr>
      </w:pPr>
      <w:bookmarkStart w:id="17" w:name="_Toc483296005"/>
      <w:bookmarkStart w:id="18" w:name="_Toc25136758"/>
      <w:r w:rsidRPr="006A5EB8">
        <w:rPr>
          <w:u w:val="none"/>
        </w:rPr>
        <w:t xml:space="preserve">5.6 </w:t>
      </w:r>
      <w:r w:rsidR="00FB689C">
        <w:rPr>
          <w:u w:val="none"/>
        </w:rPr>
        <w:t xml:space="preserve">  </w:t>
      </w:r>
      <w:r w:rsidR="0015392C" w:rsidRPr="006A5EB8">
        <w:rPr>
          <w:u w:val="none"/>
        </w:rPr>
        <w:t>Competition</w:t>
      </w:r>
      <w:r w:rsidR="00DD284B" w:rsidRPr="006A5EB8">
        <w:rPr>
          <w:u w:val="none"/>
        </w:rPr>
        <w:t xml:space="preserve"> Information</w:t>
      </w:r>
      <w:bookmarkEnd w:id="17"/>
      <w:bookmarkEnd w:id="18"/>
    </w:p>
    <w:p w14:paraId="6018A617" w14:textId="77777777" w:rsidR="00A90084" w:rsidRPr="00EB54C3" w:rsidRDefault="00A90084" w:rsidP="00A90084">
      <w:pPr>
        <w:pStyle w:val="Handbookheading"/>
        <w:rPr>
          <w:b w:val="0"/>
          <w:szCs w:val="24"/>
        </w:rPr>
      </w:pPr>
    </w:p>
    <w:p w14:paraId="2CA8B026" w14:textId="77777777" w:rsidR="0015392C" w:rsidRPr="00EB54C3" w:rsidRDefault="00F649F0" w:rsidP="006A5EB8">
      <w:pPr>
        <w:ind w:left="360"/>
        <w:rPr>
          <w:rFonts w:ascii="Cambria" w:hAnsi="Cambria" w:cs="Arial"/>
          <w:b w:val="0"/>
          <w:color w:val="000000"/>
          <w:sz w:val="24"/>
          <w:szCs w:val="24"/>
        </w:rPr>
      </w:pPr>
      <w:r w:rsidRPr="00EB54C3">
        <w:rPr>
          <w:rFonts w:ascii="Cambria" w:hAnsi="Cambria" w:cs="Arial"/>
          <w:b w:val="0"/>
          <w:color w:val="000000"/>
          <w:sz w:val="24"/>
          <w:szCs w:val="24"/>
        </w:rPr>
        <w:t>Peaks Gymnastics</w:t>
      </w:r>
      <w:r w:rsidR="0015392C" w:rsidRPr="00EB54C3">
        <w:rPr>
          <w:rFonts w:ascii="Cambria" w:hAnsi="Cambria" w:cs="Arial"/>
          <w:b w:val="0"/>
          <w:color w:val="000000"/>
          <w:sz w:val="24"/>
          <w:szCs w:val="24"/>
        </w:rPr>
        <w:t xml:space="preserve"> will attend 3-4 competitions </w:t>
      </w:r>
      <w:r w:rsidRPr="00EB54C3">
        <w:rPr>
          <w:rFonts w:ascii="Cambria" w:hAnsi="Cambria" w:cs="Arial"/>
          <w:b w:val="0"/>
          <w:color w:val="000000"/>
          <w:sz w:val="24"/>
          <w:szCs w:val="24"/>
        </w:rPr>
        <w:t xml:space="preserve">each year. </w:t>
      </w:r>
      <w:r w:rsidR="0015392C" w:rsidRPr="00EB54C3">
        <w:rPr>
          <w:rFonts w:ascii="Cambria" w:hAnsi="Cambria" w:cs="Arial"/>
          <w:b w:val="0"/>
          <w:color w:val="000000"/>
          <w:sz w:val="24"/>
          <w:szCs w:val="24"/>
        </w:rPr>
        <w:t xml:space="preserve"> </w:t>
      </w:r>
      <w:r w:rsidRPr="00EB54C3">
        <w:rPr>
          <w:rFonts w:ascii="Cambria" w:hAnsi="Cambria" w:cs="Arial"/>
          <w:b w:val="0"/>
          <w:color w:val="000000"/>
          <w:sz w:val="24"/>
          <w:szCs w:val="24"/>
        </w:rPr>
        <w:t xml:space="preserve">Not all athletes will attend the various competitions, rather they will be invited by the Head Coach. </w:t>
      </w:r>
      <w:r w:rsidR="0015392C" w:rsidRPr="00EB54C3">
        <w:rPr>
          <w:rFonts w:ascii="Cambria" w:hAnsi="Cambria" w:cs="Arial"/>
          <w:b w:val="0"/>
          <w:color w:val="000000"/>
          <w:sz w:val="24"/>
          <w:szCs w:val="24"/>
        </w:rPr>
        <w:t xml:space="preserve">Competitions are generally held in </w:t>
      </w:r>
      <w:r w:rsidRPr="00EB54C3">
        <w:rPr>
          <w:rFonts w:ascii="Cambria" w:hAnsi="Cambria" w:cs="Arial"/>
          <w:b w:val="0"/>
          <w:color w:val="000000"/>
          <w:sz w:val="24"/>
          <w:szCs w:val="24"/>
        </w:rPr>
        <w:t>winter-</w:t>
      </w:r>
      <w:r w:rsidR="0015392C" w:rsidRPr="00EB54C3">
        <w:rPr>
          <w:rFonts w:ascii="Cambria" w:hAnsi="Cambria" w:cs="Arial"/>
          <w:b w:val="0"/>
          <w:color w:val="000000"/>
          <w:sz w:val="24"/>
          <w:szCs w:val="24"/>
        </w:rPr>
        <w:t xml:space="preserve">spring.  </w:t>
      </w:r>
      <w:r w:rsidR="008F14CB">
        <w:rPr>
          <w:rFonts w:ascii="Cambria" w:hAnsi="Cambria" w:cs="Arial"/>
          <w:b w:val="0"/>
          <w:color w:val="000000"/>
          <w:sz w:val="24"/>
          <w:szCs w:val="24"/>
        </w:rPr>
        <w:t>T</w:t>
      </w:r>
      <w:r w:rsidRPr="00EB54C3">
        <w:rPr>
          <w:rFonts w:ascii="Cambria" w:hAnsi="Cambria" w:cs="Arial"/>
          <w:b w:val="0"/>
          <w:color w:val="000000"/>
          <w:sz w:val="24"/>
          <w:szCs w:val="24"/>
        </w:rPr>
        <w:t xml:space="preserve">he following </w:t>
      </w:r>
      <w:r w:rsidR="008F14CB">
        <w:rPr>
          <w:rFonts w:ascii="Cambria" w:hAnsi="Cambria" w:cs="Arial"/>
          <w:b w:val="0"/>
          <w:color w:val="000000"/>
          <w:sz w:val="24"/>
          <w:szCs w:val="24"/>
        </w:rPr>
        <w:t>are typical competitions we attend in our zone</w:t>
      </w:r>
      <w:r w:rsidRPr="00EB54C3">
        <w:rPr>
          <w:rFonts w:ascii="Cambria" w:hAnsi="Cambria" w:cs="Arial"/>
          <w:b w:val="0"/>
          <w:color w:val="000000"/>
          <w:sz w:val="24"/>
          <w:szCs w:val="24"/>
        </w:rPr>
        <w:t xml:space="preserve">, however, the final decision of which competitions we go to </w:t>
      </w:r>
      <w:r w:rsidR="005F041E" w:rsidRPr="00EB54C3">
        <w:rPr>
          <w:rFonts w:ascii="Cambria" w:hAnsi="Cambria" w:cs="Arial"/>
          <w:b w:val="0"/>
          <w:color w:val="000000"/>
          <w:sz w:val="24"/>
          <w:szCs w:val="24"/>
        </w:rPr>
        <w:t>will be made at a later date</w:t>
      </w:r>
      <w:r w:rsidR="00B63920" w:rsidRPr="00EB54C3">
        <w:rPr>
          <w:rFonts w:ascii="Cambria" w:hAnsi="Cambria" w:cs="Arial"/>
          <w:b w:val="0"/>
          <w:color w:val="000000"/>
          <w:sz w:val="24"/>
          <w:szCs w:val="24"/>
        </w:rPr>
        <w:t xml:space="preserve">. </w:t>
      </w:r>
      <w:r w:rsidRPr="00EB54C3">
        <w:rPr>
          <w:rFonts w:ascii="Cambria" w:hAnsi="Cambria" w:cs="Arial"/>
          <w:b w:val="0"/>
          <w:color w:val="000000"/>
          <w:sz w:val="24"/>
          <w:szCs w:val="24"/>
        </w:rPr>
        <w:t xml:space="preserve"> </w:t>
      </w:r>
      <w:r w:rsidR="00723930" w:rsidRPr="00EB54C3">
        <w:rPr>
          <w:rFonts w:ascii="Cambria" w:hAnsi="Cambria" w:cs="Arial"/>
          <w:b w:val="0"/>
          <w:color w:val="000000"/>
          <w:sz w:val="24"/>
          <w:szCs w:val="24"/>
        </w:rPr>
        <w:t xml:space="preserve">The pre-competitive kids may </w:t>
      </w:r>
      <w:r w:rsidR="005F041E" w:rsidRPr="00EB54C3">
        <w:rPr>
          <w:rFonts w:ascii="Cambria" w:hAnsi="Cambria" w:cs="Arial"/>
          <w:b w:val="0"/>
          <w:color w:val="000000"/>
          <w:sz w:val="24"/>
          <w:szCs w:val="24"/>
        </w:rPr>
        <w:t>will likely only</w:t>
      </w:r>
      <w:r w:rsidR="00723930" w:rsidRPr="00EB54C3">
        <w:rPr>
          <w:rFonts w:ascii="Cambria" w:hAnsi="Cambria" w:cs="Arial"/>
          <w:b w:val="0"/>
          <w:color w:val="000000"/>
          <w:sz w:val="24"/>
          <w:szCs w:val="24"/>
        </w:rPr>
        <w:t xml:space="preserve"> compete at the Kimberley Coconut Cup in the interclub division.</w:t>
      </w:r>
      <w:r w:rsidR="00B63920" w:rsidRPr="00EB54C3">
        <w:rPr>
          <w:rFonts w:ascii="Cambria" w:hAnsi="Cambria" w:cs="Arial"/>
          <w:b w:val="0"/>
          <w:color w:val="000000"/>
          <w:sz w:val="24"/>
          <w:szCs w:val="24"/>
        </w:rPr>
        <w:t xml:space="preserve">  Competition fees </w:t>
      </w:r>
      <w:r w:rsidR="00554A79">
        <w:rPr>
          <w:rFonts w:ascii="Cambria" w:hAnsi="Cambria" w:cs="Arial"/>
          <w:b w:val="0"/>
          <w:color w:val="000000"/>
          <w:sz w:val="24"/>
          <w:szCs w:val="24"/>
        </w:rPr>
        <w:t>are in</w:t>
      </w:r>
      <w:r w:rsidR="00B63920" w:rsidRPr="00EB54C3">
        <w:rPr>
          <w:rFonts w:ascii="Cambria" w:hAnsi="Cambria" w:cs="Arial"/>
          <w:b w:val="0"/>
          <w:color w:val="000000"/>
          <w:sz w:val="24"/>
          <w:szCs w:val="24"/>
        </w:rPr>
        <w:t xml:space="preserve"> addition</w:t>
      </w:r>
      <w:r w:rsidR="006C3D27">
        <w:rPr>
          <w:rFonts w:ascii="Cambria" w:hAnsi="Cambria" w:cs="Arial"/>
          <w:b w:val="0"/>
          <w:color w:val="000000"/>
          <w:sz w:val="24"/>
          <w:szCs w:val="24"/>
        </w:rPr>
        <w:t xml:space="preserve"> to the Training Fees discussed previously</w:t>
      </w:r>
      <w:r w:rsidR="00B63920" w:rsidRPr="00EB54C3">
        <w:rPr>
          <w:rFonts w:ascii="Cambria" w:hAnsi="Cambria" w:cs="Arial"/>
          <w:b w:val="0"/>
          <w:color w:val="000000"/>
          <w:sz w:val="24"/>
          <w:szCs w:val="24"/>
        </w:rPr>
        <w:t>.</w:t>
      </w:r>
    </w:p>
    <w:p w14:paraId="5E7A7BF1" w14:textId="77777777" w:rsidR="00B318CE" w:rsidRDefault="00B318CE" w:rsidP="00F649F0">
      <w:pPr>
        <w:numPr>
          <w:ilvl w:val="0"/>
          <w:numId w:val="12"/>
        </w:numPr>
        <w:rPr>
          <w:rFonts w:ascii="Cambria" w:hAnsi="Cambria" w:cs="Arial"/>
          <w:b w:val="0"/>
          <w:color w:val="000000"/>
          <w:sz w:val="24"/>
          <w:szCs w:val="24"/>
        </w:rPr>
      </w:pPr>
      <w:r>
        <w:rPr>
          <w:rFonts w:ascii="Cambria" w:hAnsi="Cambria" w:cs="Arial"/>
          <w:b w:val="0"/>
          <w:color w:val="000000"/>
          <w:sz w:val="24"/>
          <w:szCs w:val="24"/>
        </w:rPr>
        <w:t>Glacier Judges Cup (Nelson) JO6+ only (Jan 25-26)</w:t>
      </w:r>
    </w:p>
    <w:p w14:paraId="1BF1BA19" w14:textId="77777777" w:rsidR="00F649F0" w:rsidRPr="00EB54C3" w:rsidRDefault="00F649F0" w:rsidP="00F649F0">
      <w:pPr>
        <w:numPr>
          <w:ilvl w:val="0"/>
          <w:numId w:val="12"/>
        </w:numPr>
        <w:rPr>
          <w:rFonts w:ascii="Cambria" w:hAnsi="Cambria" w:cs="Arial"/>
          <w:b w:val="0"/>
          <w:color w:val="000000"/>
          <w:sz w:val="24"/>
          <w:szCs w:val="24"/>
        </w:rPr>
      </w:pPr>
      <w:r w:rsidRPr="00EB54C3">
        <w:rPr>
          <w:rFonts w:ascii="Cambria" w:hAnsi="Cambria" w:cs="Arial"/>
          <w:b w:val="0"/>
          <w:color w:val="000000"/>
          <w:sz w:val="24"/>
          <w:szCs w:val="24"/>
        </w:rPr>
        <w:t>Cranbrook</w:t>
      </w:r>
      <w:r w:rsidR="00510937" w:rsidRPr="00EB54C3">
        <w:rPr>
          <w:rFonts w:ascii="Cambria" w:hAnsi="Cambria" w:cs="Arial"/>
          <w:b w:val="0"/>
          <w:color w:val="000000"/>
          <w:sz w:val="24"/>
          <w:szCs w:val="24"/>
        </w:rPr>
        <w:t xml:space="preserve"> – </w:t>
      </w:r>
      <w:r w:rsidR="007D51EF" w:rsidRPr="00EB54C3">
        <w:rPr>
          <w:rFonts w:ascii="Cambria" w:hAnsi="Cambria" w:cs="Arial"/>
          <w:b w:val="0"/>
          <w:color w:val="000000"/>
          <w:sz w:val="24"/>
          <w:szCs w:val="24"/>
        </w:rPr>
        <w:t>Key City Classic (</w:t>
      </w:r>
      <w:r w:rsidR="00B318CE">
        <w:rPr>
          <w:rFonts w:ascii="Cambria" w:hAnsi="Cambria" w:cs="Arial"/>
          <w:b w:val="0"/>
          <w:color w:val="000000"/>
          <w:sz w:val="24"/>
          <w:szCs w:val="24"/>
        </w:rPr>
        <w:t>Feb 28-Mar 1</w:t>
      </w:r>
      <w:r w:rsidR="007D51EF" w:rsidRPr="00EB54C3">
        <w:rPr>
          <w:rFonts w:ascii="Cambria" w:hAnsi="Cambria" w:cs="Arial"/>
          <w:b w:val="0"/>
          <w:color w:val="000000"/>
          <w:sz w:val="24"/>
          <w:szCs w:val="24"/>
        </w:rPr>
        <w:t>)</w:t>
      </w:r>
    </w:p>
    <w:p w14:paraId="237D19FD" w14:textId="77777777" w:rsidR="00F649F0" w:rsidRDefault="00F649F0" w:rsidP="00F649F0">
      <w:pPr>
        <w:numPr>
          <w:ilvl w:val="0"/>
          <w:numId w:val="12"/>
        </w:numPr>
        <w:rPr>
          <w:rFonts w:ascii="Cambria" w:hAnsi="Cambria" w:cs="Arial"/>
          <w:b w:val="0"/>
          <w:color w:val="000000"/>
          <w:sz w:val="24"/>
          <w:szCs w:val="24"/>
        </w:rPr>
      </w:pPr>
      <w:r w:rsidRPr="00EB54C3">
        <w:rPr>
          <w:rFonts w:ascii="Cambria" w:hAnsi="Cambria" w:cs="Arial"/>
          <w:b w:val="0"/>
          <w:color w:val="000000"/>
          <w:sz w:val="24"/>
          <w:szCs w:val="24"/>
        </w:rPr>
        <w:lastRenderedPageBreak/>
        <w:t xml:space="preserve">Nelson – </w:t>
      </w:r>
      <w:r w:rsidR="007D51EF" w:rsidRPr="00EB54C3">
        <w:rPr>
          <w:rFonts w:ascii="Cambria" w:hAnsi="Cambria" w:cs="Arial"/>
          <w:b w:val="0"/>
          <w:color w:val="000000"/>
          <w:sz w:val="24"/>
          <w:szCs w:val="24"/>
        </w:rPr>
        <w:t xml:space="preserve">Glacier Invitational </w:t>
      </w:r>
      <w:r w:rsidRPr="00EB54C3">
        <w:rPr>
          <w:rFonts w:ascii="Cambria" w:hAnsi="Cambria" w:cs="Arial"/>
          <w:b w:val="0"/>
          <w:color w:val="000000"/>
          <w:sz w:val="24"/>
          <w:szCs w:val="24"/>
        </w:rPr>
        <w:t>(April</w:t>
      </w:r>
      <w:r w:rsidR="00B318CE">
        <w:rPr>
          <w:rFonts w:ascii="Cambria" w:hAnsi="Cambria" w:cs="Arial"/>
          <w:b w:val="0"/>
          <w:color w:val="000000"/>
          <w:sz w:val="24"/>
          <w:szCs w:val="24"/>
        </w:rPr>
        <w:t xml:space="preserve"> 19-20</w:t>
      </w:r>
      <w:r w:rsidRPr="00EB54C3">
        <w:rPr>
          <w:rFonts w:ascii="Cambria" w:hAnsi="Cambria" w:cs="Arial"/>
          <w:b w:val="0"/>
          <w:color w:val="000000"/>
          <w:sz w:val="24"/>
          <w:szCs w:val="24"/>
        </w:rPr>
        <w:t>)</w:t>
      </w:r>
    </w:p>
    <w:p w14:paraId="115ACEA3" w14:textId="77777777" w:rsidR="00B318CE" w:rsidRPr="00EB54C3" w:rsidRDefault="00B318CE" w:rsidP="00F649F0">
      <w:pPr>
        <w:numPr>
          <w:ilvl w:val="0"/>
          <w:numId w:val="12"/>
        </w:numPr>
        <w:rPr>
          <w:rFonts w:ascii="Cambria" w:hAnsi="Cambria" w:cs="Arial"/>
          <w:b w:val="0"/>
          <w:color w:val="000000"/>
          <w:sz w:val="24"/>
          <w:szCs w:val="24"/>
        </w:rPr>
      </w:pPr>
      <w:proofErr w:type="spellStart"/>
      <w:r>
        <w:rPr>
          <w:rFonts w:ascii="Cambria" w:hAnsi="Cambria" w:cs="Arial"/>
          <w:b w:val="0"/>
          <w:color w:val="000000"/>
          <w:sz w:val="24"/>
          <w:szCs w:val="24"/>
        </w:rPr>
        <w:t>Fernie</w:t>
      </w:r>
      <w:proofErr w:type="spellEnd"/>
      <w:r>
        <w:rPr>
          <w:rFonts w:ascii="Cambria" w:hAnsi="Cambria" w:cs="Arial"/>
          <w:b w:val="0"/>
          <w:color w:val="000000"/>
          <w:sz w:val="24"/>
          <w:szCs w:val="24"/>
        </w:rPr>
        <w:t xml:space="preserve"> (May 9-10)</w:t>
      </w:r>
    </w:p>
    <w:p w14:paraId="63B600E1" w14:textId="77777777" w:rsidR="00F649F0" w:rsidRDefault="00F649F0" w:rsidP="00F649F0">
      <w:pPr>
        <w:numPr>
          <w:ilvl w:val="0"/>
          <w:numId w:val="12"/>
        </w:numPr>
        <w:rPr>
          <w:rFonts w:ascii="Cambria" w:hAnsi="Cambria" w:cs="Arial"/>
          <w:b w:val="0"/>
          <w:color w:val="000000"/>
          <w:sz w:val="24"/>
          <w:szCs w:val="24"/>
        </w:rPr>
      </w:pPr>
      <w:r w:rsidRPr="00EB54C3">
        <w:rPr>
          <w:rFonts w:ascii="Cambria" w:hAnsi="Cambria" w:cs="Arial"/>
          <w:b w:val="0"/>
          <w:color w:val="000000"/>
          <w:sz w:val="24"/>
          <w:szCs w:val="24"/>
        </w:rPr>
        <w:t>Kimberley Coconut Cup</w:t>
      </w:r>
      <w:r w:rsidR="00510937" w:rsidRPr="00EB54C3">
        <w:rPr>
          <w:rFonts w:ascii="Cambria" w:hAnsi="Cambria" w:cs="Arial"/>
          <w:b w:val="0"/>
          <w:color w:val="000000"/>
          <w:sz w:val="24"/>
          <w:szCs w:val="24"/>
        </w:rPr>
        <w:t xml:space="preserve"> (</w:t>
      </w:r>
      <w:r w:rsidR="00B318CE">
        <w:rPr>
          <w:rFonts w:ascii="Cambria" w:hAnsi="Cambria" w:cs="Arial"/>
          <w:b w:val="0"/>
          <w:color w:val="000000"/>
          <w:sz w:val="24"/>
          <w:szCs w:val="24"/>
        </w:rPr>
        <w:t>June 6-7</w:t>
      </w:r>
      <w:r w:rsidR="00510937" w:rsidRPr="00EB54C3">
        <w:rPr>
          <w:rFonts w:ascii="Cambria" w:hAnsi="Cambria" w:cs="Arial"/>
          <w:b w:val="0"/>
          <w:color w:val="000000"/>
          <w:sz w:val="24"/>
          <w:szCs w:val="24"/>
        </w:rPr>
        <w:t>)</w:t>
      </w:r>
    </w:p>
    <w:p w14:paraId="584CA462" w14:textId="77777777" w:rsidR="00052689" w:rsidRDefault="00052689" w:rsidP="00052689">
      <w:pPr>
        <w:rPr>
          <w:rFonts w:ascii="Cambria" w:hAnsi="Cambria" w:cs="Arial"/>
          <w:b w:val="0"/>
          <w:color w:val="000000"/>
          <w:sz w:val="24"/>
          <w:szCs w:val="24"/>
        </w:rPr>
      </w:pPr>
    </w:p>
    <w:p w14:paraId="0F4B2BFB" w14:textId="77777777" w:rsidR="00052689" w:rsidRPr="006A5EB8" w:rsidRDefault="00D565B1" w:rsidP="006A5EB8">
      <w:pPr>
        <w:pStyle w:val="Heading2"/>
        <w:rPr>
          <w:u w:val="none"/>
        </w:rPr>
      </w:pPr>
      <w:bookmarkStart w:id="19" w:name="_Toc483296006"/>
      <w:bookmarkStart w:id="20" w:name="_Toc25136759"/>
      <w:r w:rsidRPr="006A5EB8">
        <w:rPr>
          <w:u w:val="none"/>
        </w:rPr>
        <w:t xml:space="preserve">5.7 </w:t>
      </w:r>
      <w:r w:rsidR="00FB689C">
        <w:rPr>
          <w:u w:val="none"/>
        </w:rPr>
        <w:t xml:space="preserve">  </w:t>
      </w:r>
      <w:r w:rsidR="00052689" w:rsidRPr="006A5EB8">
        <w:rPr>
          <w:u w:val="none"/>
        </w:rPr>
        <w:t>Additional Fees</w:t>
      </w:r>
      <w:bookmarkEnd w:id="19"/>
      <w:bookmarkEnd w:id="20"/>
    </w:p>
    <w:p w14:paraId="51E2F0A2" w14:textId="77777777" w:rsidR="00BB1B58" w:rsidRPr="00052689" w:rsidRDefault="00BB1B58" w:rsidP="00BB1B58">
      <w:pPr>
        <w:pStyle w:val="Handbookheading"/>
      </w:pPr>
    </w:p>
    <w:p w14:paraId="0A365664" w14:textId="77777777" w:rsidR="00052689" w:rsidRDefault="00052689" w:rsidP="00052689">
      <w:pPr>
        <w:rPr>
          <w:rFonts w:ascii="Cambria" w:hAnsi="Cambria" w:cs="Arial"/>
          <w:b w:val="0"/>
          <w:color w:val="000000"/>
          <w:sz w:val="24"/>
          <w:szCs w:val="24"/>
        </w:rPr>
      </w:pPr>
      <w:r w:rsidRPr="00EB54C3">
        <w:rPr>
          <w:rFonts w:ascii="Cambria" w:hAnsi="Cambria" w:cs="Arial"/>
          <w:b w:val="0"/>
          <w:color w:val="000000"/>
          <w:sz w:val="24"/>
          <w:szCs w:val="24"/>
        </w:rPr>
        <w:t>Each Athlete is required to purchase a Team gymnastic suit</w:t>
      </w:r>
      <w:r w:rsidR="00C847D4">
        <w:rPr>
          <w:rFonts w:ascii="Cambria" w:hAnsi="Cambria" w:cs="Arial"/>
          <w:b w:val="0"/>
          <w:color w:val="000000"/>
          <w:sz w:val="24"/>
          <w:szCs w:val="24"/>
        </w:rPr>
        <w:t xml:space="preserve"> (~$110</w:t>
      </w:r>
      <w:r w:rsidR="00D44BC7">
        <w:rPr>
          <w:rFonts w:ascii="Cambria" w:hAnsi="Cambria" w:cs="Arial"/>
          <w:b w:val="0"/>
          <w:color w:val="000000"/>
          <w:sz w:val="24"/>
          <w:szCs w:val="24"/>
        </w:rPr>
        <w:t xml:space="preserve"> for Jr/Novice (sleeveless), ~$200 Senior athlete (3/4 sleeve</w:t>
      </w:r>
      <w:r w:rsidR="00C847D4">
        <w:rPr>
          <w:rFonts w:ascii="Cambria" w:hAnsi="Cambria" w:cs="Arial"/>
          <w:b w:val="0"/>
          <w:color w:val="000000"/>
          <w:sz w:val="24"/>
          <w:szCs w:val="24"/>
        </w:rPr>
        <w:t>)</w:t>
      </w:r>
      <w:r w:rsidR="001079CD">
        <w:rPr>
          <w:rFonts w:ascii="Cambria" w:hAnsi="Cambria" w:cs="Arial"/>
          <w:b w:val="0"/>
          <w:color w:val="000000"/>
          <w:sz w:val="24"/>
          <w:szCs w:val="24"/>
        </w:rPr>
        <w:t xml:space="preserve"> and </w:t>
      </w:r>
      <w:r w:rsidR="00C847D4">
        <w:rPr>
          <w:rFonts w:ascii="Cambria" w:hAnsi="Cambria" w:cs="Arial"/>
          <w:b w:val="0"/>
          <w:color w:val="000000"/>
          <w:sz w:val="24"/>
          <w:szCs w:val="24"/>
        </w:rPr>
        <w:t>team jacket for competitions (~$</w:t>
      </w:r>
      <w:r w:rsidR="00D44BC7">
        <w:rPr>
          <w:rFonts w:ascii="Cambria" w:hAnsi="Cambria" w:cs="Arial"/>
          <w:b w:val="0"/>
          <w:color w:val="000000"/>
          <w:sz w:val="24"/>
          <w:szCs w:val="24"/>
        </w:rPr>
        <w:t>9</w:t>
      </w:r>
      <w:r w:rsidR="00C847D4">
        <w:rPr>
          <w:rFonts w:ascii="Cambria" w:hAnsi="Cambria" w:cs="Arial"/>
          <w:b w:val="0"/>
          <w:color w:val="000000"/>
          <w:sz w:val="24"/>
          <w:szCs w:val="24"/>
        </w:rPr>
        <w:t>0)</w:t>
      </w:r>
      <w:r w:rsidRPr="00EB54C3">
        <w:rPr>
          <w:rFonts w:ascii="Cambria" w:hAnsi="Cambria" w:cs="Arial"/>
          <w:b w:val="0"/>
          <w:color w:val="000000"/>
          <w:sz w:val="24"/>
          <w:szCs w:val="24"/>
        </w:rPr>
        <w:t xml:space="preserve">. </w:t>
      </w:r>
      <w:r w:rsidR="00C847D4">
        <w:rPr>
          <w:rFonts w:ascii="Cambria" w:hAnsi="Cambria" w:cs="Arial"/>
          <w:b w:val="0"/>
          <w:color w:val="000000"/>
          <w:sz w:val="24"/>
          <w:szCs w:val="24"/>
        </w:rPr>
        <w:t xml:space="preserve">Team bags and hoodies can also be purchased, but are not required.  </w:t>
      </w:r>
      <w:r w:rsidRPr="00EB54C3">
        <w:rPr>
          <w:rFonts w:ascii="Cambria" w:hAnsi="Cambria" w:cs="Arial"/>
          <w:b w:val="0"/>
          <w:color w:val="000000"/>
          <w:sz w:val="24"/>
          <w:szCs w:val="24"/>
        </w:rPr>
        <w:t>As athletes reach higher levels</w:t>
      </w:r>
      <w:r w:rsidR="006C3D27">
        <w:rPr>
          <w:rFonts w:ascii="Cambria" w:hAnsi="Cambria" w:cs="Arial"/>
          <w:b w:val="0"/>
          <w:color w:val="000000"/>
          <w:sz w:val="24"/>
          <w:szCs w:val="24"/>
        </w:rPr>
        <w:t>,</w:t>
      </w:r>
      <w:r w:rsidRPr="00EB54C3">
        <w:rPr>
          <w:rFonts w:ascii="Cambria" w:hAnsi="Cambria" w:cs="Arial"/>
          <w:b w:val="0"/>
          <w:color w:val="000000"/>
          <w:sz w:val="24"/>
          <w:szCs w:val="24"/>
        </w:rPr>
        <w:t xml:space="preserve"> grips for the uneven bars will need to be purchased.</w:t>
      </w:r>
    </w:p>
    <w:p w14:paraId="619CDE24" w14:textId="77777777" w:rsidR="00E829B6" w:rsidRDefault="00E829B6" w:rsidP="00052689">
      <w:pPr>
        <w:rPr>
          <w:rFonts w:ascii="Cambria" w:hAnsi="Cambria" w:cs="Arial"/>
          <w:b w:val="0"/>
          <w:color w:val="000000"/>
          <w:sz w:val="24"/>
          <w:szCs w:val="24"/>
        </w:rPr>
      </w:pPr>
    </w:p>
    <w:p w14:paraId="5A030489" w14:textId="77777777" w:rsidR="002D69F4" w:rsidRDefault="00E829B6" w:rsidP="00052689">
      <w:pPr>
        <w:rPr>
          <w:rFonts w:ascii="Cambria" w:hAnsi="Cambria" w:cs="Arial"/>
          <w:b w:val="0"/>
          <w:color w:val="000000"/>
          <w:sz w:val="24"/>
          <w:szCs w:val="24"/>
        </w:rPr>
      </w:pPr>
      <w:r w:rsidRPr="00E829B6">
        <w:rPr>
          <w:rFonts w:ascii="Cambria" w:hAnsi="Cambria" w:cs="Arial"/>
          <w:color w:val="000000"/>
          <w:sz w:val="24"/>
          <w:szCs w:val="24"/>
        </w:rPr>
        <w:t>Choreography fees</w:t>
      </w:r>
      <w:r>
        <w:rPr>
          <w:rFonts w:ascii="Cambria" w:hAnsi="Cambria" w:cs="Arial"/>
          <w:b w:val="0"/>
          <w:color w:val="000000"/>
          <w:sz w:val="24"/>
          <w:szCs w:val="24"/>
        </w:rPr>
        <w:t xml:space="preserve"> will be $</w:t>
      </w:r>
      <w:r w:rsidR="00D44BC7">
        <w:rPr>
          <w:rFonts w:ascii="Cambria" w:hAnsi="Cambria" w:cs="Arial"/>
          <w:b w:val="0"/>
          <w:color w:val="000000"/>
          <w:sz w:val="24"/>
          <w:szCs w:val="24"/>
        </w:rPr>
        <w:t>3</w:t>
      </w:r>
      <w:r>
        <w:rPr>
          <w:rFonts w:ascii="Cambria" w:hAnsi="Cambria" w:cs="Arial"/>
          <w:b w:val="0"/>
          <w:color w:val="000000"/>
          <w:sz w:val="24"/>
          <w:szCs w:val="24"/>
        </w:rPr>
        <w:t xml:space="preserve">5 for a Performance Plus routine.  This will be a one-on one 45 minute session with the coach to go over the floor routine.  The choreography fee for </w:t>
      </w:r>
      <w:r w:rsidR="00EC67F9">
        <w:rPr>
          <w:rFonts w:ascii="Cambria" w:hAnsi="Cambria" w:cs="Arial"/>
          <w:b w:val="0"/>
          <w:color w:val="000000"/>
          <w:sz w:val="24"/>
          <w:szCs w:val="24"/>
        </w:rPr>
        <w:t xml:space="preserve">Zone and </w:t>
      </w:r>
      <w:r>
        <w:rPr>
          <w:rFonts w:ascii="Cambria" w:hAnsi="Cambria" w:cs="Arial"/>
          <w:b w:val="0"/>
          <w:color w:val="000000"/>
          <w:sz w:val="24"/>
          <w:szCs w:val="24"/>
        </w:rPr>
        <w:t xml:space="preserve">JO6+ routines will be $100. This cost is higher due to more coach time in selecting music and designing a unique routine. These fees will be due at the time of choreography session. </w:t>
      </w:r>
    </w:p>
    <w:p w14:paraId="40D1E678" w14:textId="77777777" w:rsidR="00F649F0" w:rsidRPr="00EB54C3" w:rsidRDefault="00F649F0" w:rsidP="00F649F0">
      <w:pPr>
        <w:ind w:left="1080"/>
        <w:rPr>
          <w:rFonts w:ascii="Cambria" w:hAnsi="Cambria" w:cs="Arial"/>
          <w:b w:val="0"/>
          <w:color w:val="000000"/>
          <w:sz w:val="24"/>
          <w:szCs w:val="24"/>
        </w:rPr>
      </w:pPr>
    </w:p>
    <w:p w14:paraId="4F83563F" w14:textId="77777777" w:rsidR="003C1CE3" w:rsidRPr="006A5EB8" w:rsidRDefault="00D565B1" w:rsidP="003C1CE3">
      <w:pPr>
        <w:pStyle w:val="Heading2"/>
        <w:rPr>
          <w:u w:val="none"/>
        </w:rPr>
      </w:pPr>
      <w:bookmarkStart w:id="21" w:name="_Toc25136760"/>
      <w:bookmarkStart w:id="22" w:name="_Toc483296007"/>
      <w:r w:rsidRPr="006A5EB8">
        <w:rPr>
          <w:u w:val="none"/>
        </w:rPr>
        <w:t xml:space="preserve">5.8 </w:t>
      </w:r>
      <w:r w:rsidR="00FB689C">
        <w:rPr>
          <w:u w:val="none"/>
        </w:rPr>
        <w:t xml:space="preserve">  </w:t>
      </w:r>
      <w:r w:rsidR="003C1CE3" w:rsidRPr="006A5EB8">
        <w:rPr>
          <w:u w:val="none"/>
        </w:rPr>
        <w:t>Cancelled Classes</w:t>
      </w:r>
      <w:bookmarkEnd w:id="21"/>
    </w:p>
    <w:p w14:paraId="7C9081C1" w14:textId="77777777" w:rsidR="003C1CE3" w:rsidRPr="00C847D4" w:rsidRDefault="003C1CE3" w:rsidP="003C1CE3">
      <w:pPr>
        <w:pStyle w:val="Handbookheading"/>
        <w:rPr>
          <w:b w:val="0"/>
          <w:szCs w:val="24"/>
        </w:rPr>
      </w:pPr>
    </w:p>
    <w:p w14:paraId="4ECEC545" w14:textId="77777777" w:rsidR="003C1CE3" w:rsidRPr="00EB54C3" w:rsidRDefault="003C1CE3" w:rsidP="003C1CE3">
      <w:pPr>
        <w:rPr>
          <w:rFonts w:ascii="Cambria" w:hAnsi="Cambria" w:cs="Arial"/>
          <w:b w:val="0"/>
          <w:color w:val="000000"/>
          <w:sz w:val="24"/>
          <w:szCs w:val="24"/>
        </w:rPr>
      </w:pPr>
      <w:r w:rsidRPr="00C847D4">
        <w:rPr>
          <w:rFonts w:ascii="Cambria" w:hAnsi="Cambria" w:cs="Arial"/>
          <w:b w:val="0"/>
          <w:color w:val="000000"/>
          <w:sz w:val="24"/>
          <w:szCs w:val="24"/>
        </w:rPr>
        <w:t>Occasionally, a competitive class will need to be cancelled due to coach illness or last minute emergencies.  The coach will in</w:t>
      </w:r>
      <w:r w:rsidR="00B24758" w:rsidRPr="00C847D4">
        <w:rPr>
          <w:rFonts w:ascii="Cambria" w:hAnsi="Cambria" w:cs="Arial"/>
          <w:b w:val="0"/>
          <w:color w:val="000000"/>
          <w:sz w:val="24"/>
          <w:szCs w:val="24"/>
        </w:rPr>
        <w:t>form the parents via phone/</w:t>
      </w:r>
      <w:r w:rsidRPr="00C847D4">
        <w:rPr>
          <w:rFonts w:ascii="Cambria" w:hAnsi="Cambria" w:cs="Arial"/>
          <w:b w:val="0"/>
          <w:color w:val="000000"/>
          <w:sz w:val="24"/>
          <w:szCs w:val="24"/>
        </w:rPr>
        <w:t xml:space="preserve">text when a class is going to be cancelled.  We have a limited number of coaches certified to coach the higher levels of the competitive gymnastics program, thus it is difficult to find a substitute coach.  </w:t>
      </w:r>
      <w:r w:rsidR="002079F5">
        <w:rPr>
          <w:rFonts w:ascii="Cambria" w:hAnsi="Cambria" w:cs="Arial"/>
          <w:b w:val="0"/>
          <w:color w:val="000000"/>
          <w:sz w:val="24"/>
          <w:szCs w:val="24"/>
        </w:rPr>
        <w:t xml:space="preserve">Three </w:t>
      </w:r>
      <w:r w:rsidR="002079F5" w:rsidRPr="00EB54C3">
        <w:rPr>
          <w:rFonts w:ascii="Cambria" w:hAnsi="Cambria" w:cs="Arial"/>
          <w:b w:val="0"/>
          <w:color w:val="000000"/>
          <w:sz w:val="24"/>
          <w:szCs w:val="24"/>
        </w:rPr>
        <w:t xml:space="preserve">days of grace have been built in to the schedule to allow coaches to cancel class without a make-up or substitute.  If a competition arises and training needs to be cancelled for travel time for the coach and athletes, training will be cancelled and no make-up day will be given regardless if a child competing or not. </w:t>
      </w:r>
    </w:p>
    <w:p w14:paraId="6D72C127" w14:textId="77777777" w:rsidR="003C1CE3" w:rsidRDefault="003C1CE3" w:rsidP="00AF79B3">
      <w:pPr>
        <w:pStyle w:val="Heading2"/>
      </w:pPr>
    </w:p>
    <w:p w14:paraId="6668F43F" w14:textId="77777777" w:rsidR="00F649F0" w:rsidRPr="006A5EB8" w:rsidRDefault="00D565B1" w:rsidP="00AF79B3">
      <w:pPr>
        <w:pStyle w:val="Heading2"/>
        <w:rPr>
          <w:u w:val="none"/>
        </w:rPr>
      </w:pPr>
      <w:bookmarkStart w:id="23" w:name="_Toc25136761"/>
      <w:r w:rsidRPr="006A5EB8">
        <w:rPr>
          <w:u w:val="none"/>
        </w:rPr>
        <w:t>5.</w:t>
      </w:r>
      <w:r w:rsidR="00041722" w:rsidRPr="006A5EB8">
        <w:rPr>
          <w:u w:val="none"/>
        </w:rPr>
        <w:t xml:space="preserve">9 </w:t>
      </w:r>
      <w:r w:rsidR="00FB689C">
        <w:rPr>
          <w:u w:val="none"/>
        </w:rPr>
        <w:t xml:space="preserve">  </w:t>
      </w:r>
      <w:r w:rsidR="00F649F0" w:rsidRPr="006A5EB8">
        <w:rPr>
          <w:u w:val="none"/>
        </w:rPr>
        <w:t>Extra Training Camps</w:t>
      </w:r>
      <w:bookmarkEnd w:id="22"/>
      <w:bookmarkEnd w:id="23"/>
    </w:p>
    <w:p w14:paraId="636EF11F" w14:textId="77777777" w:rsidR="00A90084" w:rsidRPr="00EB54C3" w:rsidRDefault="00A90084" w:rsidP="00A90084">
      <w:pPr>
        <w:pStyle w:val="Handbookheading"/>
        <w:rPr>
          <w:b w:val="0"/>
          <w:szCs w:val="24"/>
        </w:rPr>
      </w:pPr>
    </w:p>
    <w:p w14:paraId="3225231B" w14:textId="77777777" w:rsidR="00F649F0" w:rsidRPr="00EB54C3" w:rsidRDefault="00F649F0" w:rsidP="005F041E">
      <w:pPr>
        <w:rPr>
          <w:rFonts w:ascii="Cambria" w:hAnsi="Cambria" w:cs="Arial"/>
          <w:b w:val="0"/>
          <w:color w:val="000000"/>
          <w:sz w:val="24"/>
          <w:szCs w:val="24"/>
        </w:rPr>
      </w:pPr>
      <w:r w:rsidRPr="00EB54C3">
        <w:rPr>
          <w:rFonts w:ascii="Cambria" w:hAnsi="Cambria" w:cs="Arial"/>
          <w:b w:val="0"/>
          <w:color w:val="000000"/>
          <w:sz w:val="24"/>
          <w:szCs w:val="24"/>
        </w:rPr>
        <w:t xml:space="preserve">Additional training camps will be offered to work on skills and choreography of routines.  These will be offered a few times a year at an additional cost to athletes. Some training camps will be based </w:t>
      </w:r>
      <w:r w:rsidR="00510937" w:rsidRPr="00EB54C3">
        <w:rPr>
          <w:rFonts w:ascii="Cambria" w:hAnsi="Cambria" w:cs="Arial"/>
          <w:b w:val="0"/>
          <w:color w:val="000000"/>
          <w:sz w:val="24"/>
          <w:szCs w:val="24"/>
        </w:rPr>
        <w:t>out of our Inv</w:t>
      </w:r>
      <w:r w:rsidR="00163BAB">
        <w:rPr>
          <w:rFonts w:ascii="Cambria" w:hAnsi="Cambria" w:cs="Arial"/>
          <w:b w:val="0"/>
          <w:color w:val="000000"/>
          <w:sz w:val="24"/>
          <w:szCs w:val="24"/>
        </w:rPr>
        <w:t>ermere gym</w:t>
      </w:r>
      <w:r w:rsidR="006C3D27">
        <w:rPr>
          <w:rFonts w:ascii="Cambria" w:hAnsi="Cambria" w:cs="Arial"/>
          <w:b w:val="0"/>
          <w:color w:val="000000"/>
          <w:sz w:val="24"/>
          <w:szCs w:val="24"/>
        </w:rPr>
        <w:t>, wh</w:t>
      </w:r>
      <w:r w:rsidR="00E07F7D">
        <w:rPr>
          <w:rFonts w:ascii="Cambria" w:hAnsi="Cambria" w:cs="Arial"/>
          <w:b w:val="0"/>
          <w:color w:val="000000"/>
          <w:sz w:val="24"/>
          <w:szCs w:val="24"/>
        </w:rPr>
        <w:t xml:space="preserve">ile </w:t>
      </w:r>
      <w:r w:rsidR="006C3D27">
        <w:rPr>
          <w:rFonts w:ascii="Cambria" w:hAnsi="Cambria" w:cs="Arial"/>
          <w:b w:val="0"/>
          <w:color w:val="000000"/>
          <w:sz w:val="24"/>
          <w:szCs w:val="24"/>
        </w:rPr>
        <w:t>others may be based off site</w:t>
      </w:r>
      <w:r w:rsidR="00E07F7D">
        <w:rPr>
          <w:rFonts w:ascii="Cambria" w:hAnsi="Cambria" w:cs="Arial"/>
          <w:b w:val="0"/>
          <w:color w:val="000000"/>
          <w:sz w:val="24"/>
          <w:szCs w:val="24"/>
        </w:rPr>
        <w:t xml:space="preserve"> (e.g., </w:t>
      </w:r>
      <w:r w:rsidR="00CC2FD5">
        <w:rPr>
          <w:rFonts w:ascii="Cambria" w:hAnsi="Cambria" w:cs="Arial"/>
          <w:b w:val="0"/>
          <w:color w:val="000000"/>
          <w:sz w:val="24"/>
          <w:szCs w:val="24"/>
        </w:rPr>
        <w:t>Cranbrook</w:t>
      </w:r>
      <w:r w:rsidR="00E07F7D">
        <w:rPr>
          <w:rFonts w:ascii="Cambria" w:hAnsi="Cambria" w:cs="Arial"/>
          <w:b w:val="0"/>
          <w:color w:val="000000"/>
          <w:sz w:val="24"/>
          <w:szCs w:val="24"/>
        </w:rPr>
        <w:t>)</w:t>
      </w:r>
      <w:r w:rsidRPr="00EB54C3">
        <w:rPr>
          <w:rFonts w:ascii="Cambria" w:hAnsi="Cambria" w:cs="Arial"/>
          <w:b w:val="0"/>
          <w:color w:val="000000"/>
          <w:sz w:val="24"/>
          <w:szCs w:val="24"/>
        </w:rPr>
        <w:t xml:space="preserve">. </w:t>
      </w:r>
      <w:r w:rsidR="00B63920" w:rsidRPr="00EB54C3">
        <w:rPr>
          <w:rFonts w:ascii="Cambria" w:hAnsi="Cambria" w:cs="Arial"/>
          <w:b w:val="0"/>
          <w:color w:val="000000"/>
          <w:sz w:val="24"/>
          <w:szCs w:val="24"/>
        </w:rPr>
        <w:t>T</w:t>
      </w:r>
      <w:r w:rsidR="005F041E" w:rsidRPr="00EB54C3">
        <w:rPr>
          <w:rFonts w:ascii="Cambria" w:hAnsi="Cambria" w:cs="Arial"/>
          <w:b w:val="0"/>
          <w:color w:val="000000"/>
          <w:sz w:val="24"/>
          <w:szCs w:val="24"/>
        </w:rPr>
        <w:t xml:space="preserve">raining camps are typically not mandatory, </w:t>
      </w:r>
      <w:r w:rsidR="00B63920" w:rsidRPr="00EB54C3">
        <w:rPr>
          <w:rFonts w:ascii="Cambria" w:hAnsi="Cambria" w:cs="Arial"/>
          <w:b w:val="0"/>
          <w:color w:val="000000"/>
          <w:sz w:val="24"/>
          <w:szCs w:val="24"/>
        </w:rPr>
        <w:t xml:space="preserve">although </w:t>
      </w:r>
      <w:r w:rsidR="005F041E" w:rsidRPr="00EB54C3">
        <w:rPr>
          <w:rFonts w:ascii="Cambria" w:hAnsi="Cambria" w:cs="Arial"/>
          <w:b w:val="0"/>
          <w:color w:val="000000"/>
          <w:sz w:val="24"/>
          <w:szCs w:val="24"/>
        </w:rPr>
        <w:t>attendance is highly recommended.</w:t>
      </w:r>
      <w:r w:rsidR="00B63920" w:rsidRPr="00EB54C3">
        <w:rPr>
          <w:rFonts w:ascii="Cambria" w:hAnsi="Cambria" w:cs="Arial"/>
          <w:b w:val="0"/>
          <w:color w:val="000000"/>
          <w:sz w:val="24"/>
          <w:szCs w:val="24"/>
        </w:rPr>
        <w:t xml:space="preserve">  Training camp fees are additional. </w:t>
      </w:r>
    </w:p>
    <w:p w14:paraId="55C08B6A" w14:textId="77777777" w:rsidR="004F2635" w:rsidRPr="00EB54C3" w:rsidRDefault="004F2635">
      <w:pPr>
        <w:rPr>
          <w:rFonts w:ascii="Cambria" w:hAnsi="Cambria" w:cs="Arial"/>
          <w:b w:val="0"/>
          <w:color w:val="000000"/>
          <w:sz w:val="24"/>
          <w:szCs w:val="24"/>
          <w:u w:val="single"/>
        </w:rPr>
      </w:pPr>
    </w:p>
    <w:p w14:paraId="56B13BB8" w14:textId="77777777" w:rsidR="007A12D9" w:rsidRPr="006A5EB8" w:rsidRDefault="00041722" w:rsidP="00AF79B3">
      <w:pPr>
        <w:pStyle w:val="Heading2"/>
        <w:rPr>
          <w:u w:val="none"/>
        </w:rPr>
      </w:pPr>
      <w:bookmarkStart w:id="24" w:name="_Toc483296008"/>
      <w:bookmarkStart w:id="25" w:name="_Toc25136762"/>
      <w:r w:rsidRPr="006A5EB8">
        <w:rPr>
          <w:u w:val="none"/>
        </w:rPr>
        <w:t xml:space="preserve">5.10 </w:t>
      </w:r>
      <w:r w:rsidR="00FB689C">
        <w:rPr>
          <w:u w:val="none"/>
        </w:rPr>
        <w:t xml:space="preserve">  </w:t>
      </w:r>
      <w:r w:rsidR="004F2635" w:rsidRPr="006A5EB8">
        <w:rPr>
          <w:u w:val="none"/>
        </w:rPr>
        <w:t>Yearly Planning</w:t>
      </w:r>
      <w:bookmarkEnd w:id="24"/>
      <w:bookmarkEnd w:id="25"/>
    </w:p>
    <w:p w14:paraId="684CF65B" w14:textId="77777777" w:rsidR="007A12D9" w:rsidRPr="00EB54C3" w:rsidRDefault="007A12D9" w:rsidP="00071E07">
      <w:pPr>
        <w:rPr>
          <w:rFonts w:ascii="Cambria" w:hAnsi="Cambria" w:cs="Arial"/>
          <w:b w:val="0"/>
          <w:color w:val="000000"/>
          <w:sz w:val="24"/>
          <w:szCs w:val="24"/>
        </w:rPr>
      </w:pPr>
    </w:p>
    <w:p w14:paraId="6B93EC34" w14:textId="77777777" w:rsidR="004F2635" w:rsidRPr="00EB54C3" w:rsidRDefault="00ED727B" w:rsidP="00071E07">
      <w:pPr>
        <w:rPr>
          <w:rFonts w:ascii="Cambria" w:hAnsi="Cambria" w:cs="Arial"/>
          <w:b w:val="0"/>
          <w:color w:val="000000"/>
          <w:sz w:val="24"/>
          <w:szCs w:val="24"/>
        </w:rPr>
      </w:pPr>
      <w:r>
        <w:rPr>
          <w:rFonts w:ascii="Cambria" w:hAnsi="Cambria" w:cs="Arial"/>
          <w:b w:val="0"/>
          <w:color w:val="000000"/>
          <w:sz w:val="24"/>
          <w:szCs w:val="24"/>
        </w:rPr>
        <w:t xml:space="preserve">The competitive program will follow the recreation gym calendar from September to June with 2-week holidays in December and the end of March.  Additional holidays are marked on the calendar.  </w:t>
      </w:r>
      <w:r w:rsidR="00E9296F" w:rsidRPr="00EB54C3">
        <w:rPr>
          <w:rFonts w:ascii="Cambria" w:hAnsi="Cambria" w:cs="Arial"/>
          <w:b w:val="0"/>
          <w:color w:val="000000"/>
          <w:sz w:val="24"/>
          <w:szCs w:val="24"/>
        </w:rPr>
        <w:t xml:space="preserve"> </w:t>
      </w:r>
    </w:p>
    <w:p w14:paraId="24D97D5B" w14:textId="77777777" w:rsidR="004F2635" w:rsidRPr="00EB54C3" w:rsidRDefault="004F2635">
      <w:pPr>
        <w:ind w:left="2130" w:hanging="2130"/>
        <w:rPr>
          <w:rFonts w:ascii="Cambria" w:hAnsi="Cambria" w:cs="Arial"/>
          <w:b w:val="0"/>
          <w:color w:val="000000"/>
          <w:sz w:val="24"/>
          <w:szCs w:val="24"/>
          <w:u w:val="single"/>
        </w:rPr>
      </w:pPr>
    </w:p>
    <w:p w14:paraId="46AAC647" w14:textId="77777777" w:rsidR="005F6B80" w:rsidRPr="00EB54C3" w:rsidRDefault="005F6B80" w:rsidP="005F6B80">
      <w:pPr>
        <w:rPr>
          <w:rFonts w:ascii="Cambria" w:hAnsi="Cambria" w:cs="Arial"/>
          <w:b w:val="0"/>
          <w:color w:val="000000"/>
          <w:sz w:val="24"/>
          <w:szCs w:val="24"/>
        </w:rPr>
      </w:pPr>
    </w:p>
    <w:p w14:paraId="208570CE" w14:textId="77777777" w:rsidR="00EB54C3" w:rsidRPr="00C346E1" w:rsidRDefault="008F14CB" w:rsidP="00AF79B3">
      <w:pPr>
        <w:pStyle w:val="Heading1"/>
        <w:rPr>
          <w:color w:val="auto"/>
        </w:rPr>
      </w:pPr>
      <w:r>
        <w:br w:type="page"/>
      </w:r>
      <w:bookmarkStart w:id="26" w:name="_Toc25136763"/>
      <w:r w:rsidR="00EB54C3" w:rsidRPr="00C346E1">
        <w:lastRenderedPageBreak/>
        <w:t xml:space="preserve">SECTION C – </w:t>
      </w:r>
      <w:r w:rsidR="00060DED">
        <w:t>GENERAL GYM POLICIES</w:t>
      </w:r>
      <w:bookmarkEnd w:id="26"/>
    </w:p>
    <w:p w14:paraId="3A454E9A" w14:textId="77777777" w:rsidR="00EB54C3" w:rsidRDefault="00EB54C3" w:rsidP="00EB54C3">
      <w:pPr>
        <w:pStyle w:val="p1"/>
        <w:rPr>
          <w:rFonts w:ascii="Cambria" w:hAnsi="Cambria"/>
          <w:sz w:val="24"/>
          <w:szCs w:val="24"/>
        </w:rPr>
      </w:pPr>
    </w:p>
    <w:p w14:paraId="0FE53387" w14:textId="77777777" w:rsidR="00060DED" w:rsidRPr="00060DED" w:rsidRDefault="00060DED" w:rsidP="00060DED">
      <w:bookmarkStart w:id="27" w:name="_Toc483295987"/>
    </w:p>
    <w:p w14:paraId="66F683C1" w14:textId="77777777" w:rsidR="00041722" w:rsidRPr="006A5EB8" w:rsidRDefault="00041722" w:rsidP="00041722">
      <w:pPr>
        <w:pStyle w:val="Heading2"/>
        <w:numPr>
          <w:ilvl w:val="0"/>
          <w:numId w:val="25"/>
        </w:numPr>
        <w:rPr>
          <w:u w:val="none"/>
          <w:bdr w:val="none" w:sz="0" w:space="0" w:color="auto" w:frame="1"/>
        </w:rPr>
      </w:pPr>
      <w:bookmarkStart w:id="28" w:name="_Toc483295998"/>
      <w:bookmarkStart w:id="29" w:name="_Toc25136764"/>
      <w:bookmarkEnd w:id="27"/>
      <w:r w:rsidRPr="006A5EB8">
        <w:rPr>
          <w:u w:val="none"/>
          <w:bdr w:val="none" w:sz="0" w:space="0" w:color="auto" w:frame="1"/>
        </w:rPr>
        <w:t>General Gym Rules</w:t>
      </w:r>
      <w:bookmarkEnd w:id="28"/>
      <w:bookmarkEnd w:id="29"/>
    </w:p>
    <w:p w14:paraId="1A29686B" w14:textId="77777777" w:rsidR="00041722" w:rsidRPr="00EB54C3" w:rsidRDefault="00041722" w:rsidP="00041722">
      <w:pPr>
        <w:pStyle w:val="Handbookheading"/>
        <w:rPr>
          <w:b w:val="0"/>
          <w:szCs w:val="24"/>
        </w:rPr>
      </w:pPr>
    </w:p>
    <w:p w14:paraId="41979A87" w14:textId="77777777" w:rsidR="00041722" w:rsidRPr="00EB54C3" w:rsidRDefault="00041722" w:rsidP="00041722">
      <w:pPr>
        <w:keepNext/>
        <w:numPr>
          <w:ilvl w:val="0"/>
          <w:numId w:val="15"/>
        </w:numPr>
        <w:shd w:val="clear" w:color="auto" w:fill="FFFFFF"/>
        <w:spacing w:line="300" w:lineRule="atLeast"/>
        <w:textAlignment w:val="baseline"/>
        <w:rPr>
          <w:rFonts w:ascii="Cambria" w:hAnsi="Cambria" w:cs="Arial"/>
          <w:b w:val="0"/>
          <w:color w:val="000000"/>
          <w:sz w:val="24"/>
          <w:szCs w:val="24"/>
        </w:rPr>
      </w:pPr>
      <w:r w:rsidRPr="00EB54C3">
        <w:rPr>
          <w:rFonts w:ascii="Cambria" w:hAnsi="Cambria" w:cs="Arial"/>
          <w:b w:val="0"/>
          <w:color w:val="000000"/>
          <w:sz w:val="24"/>
          <w:szCs w:val="24"/>
        </w:rPr>
        <w:t>Come to gymnastics prepared to train. This means being well rested, well fed, &amp; properly hydrated.</w:t>
      </w:r>
    </w:p>
    <w:p w14:paraId="700FF5B9" w14:textId="77777777" w:rsidR="00041722" w:rsidRDefault="00041722" w:rsidP="00041722">
      <w:pPr>
        <w:numPr>
          <w:ilvl w:val="0"/>
          <w:numId w:val="15"/>
        </w:numPr>
        <w:shd w:val="clear" w:color="auto" w:fill="FFFFFF"/>
        <w:spacing w:line="300" w:lineRule="atLeast"/>
        <w:textAlignment w:val="baseline"/>
        <w:rPr>
          <w:rFonts w:ascii="Cambria" w:hAnsi="Cambria" w:cs="Arial"/>
          <w:b w:val="0"/>
          <w:color w:val="000000"/>
          <w:sz w:val="24"/>
          <w:szCs w:val="24"/>
        </w:rPr>
      </w:pPr>
      <w:r w:rsidRPr="00EB54C3">
        <w:rPr>
          <w:rFonts w:ascii="Cambria" w:hAnsi="Cambria" w:cs="Arial"/>
          <w:b w:val="0"/>
          <w:color w:val="000000"/>
          <w:sz w:val="24"/>
          <w:szCs w:val="24"/>
        </w:rPr>
        <w:t>Wear proper gym attire: Girls-bodysuit &amp; shorts/tights, Boys-shorts &amp; t-shirt, bare-feet, long hair tied back, no jewelry except stud earrings.</w:t>
      </w:r>
    </w:p>
    <w:p w14:paraId="2F529B64" w14:textId="77777777" w:rsidR="00041722" w:rsidRDefault="00041722" w:rsidP="00041722">
      <w:pPr>
        <w:numPr>
          <w:ilvl w:val="0"/>
          <w:numId w:val="15"/>
        </w:numPr>
        <w:shd w:val="clear" w:color="auto" w:fill="FFFFFF"/>
        <w:spacing w:line="300" w:lineRule="atLeast"/>
        <w:textAlignment w:val="baseline"/>
        <w:rPr>
          <w:rFonts w:ascii="Cambria" w:hAnsi="Cambria" w:cs="Arial"/>
          <w:b w:val="0"/>
          <w:color w:val="000000"/>
          <w:sz w:val="24"/>
          <w:szCs w:val="24"/>
        </w:rPr>
      </w:pPr>
      <w:r>
        <w:rPr>
          <w:rFonts w:ascii="Cambria" w:hAnsi="Cambria" w:cs="Arial"/>
          <w:b w:val="0"/>
          <w:color w:val="000000"/>
          <w:sz w:val="24"/>
          <w:szCs w:val="24"/>
        </w:rPr>
        <w:t>No shoes in the gym – bare feet only. Outdoor footwear is removed and placed neatly in the waiting room.</w:t>
      </w:r>
    </w:p>
    <w:p w14:paraId="0F20156F" w14:textId="77777777" w:rsidR="00041722" w:rsidRPr="00EB54C3" w:rsidRDefault="00041722" w:rsidP="00041722">
      <w:pPr>
        <w:numPr>
          <w:ilvl w:val="0"/>
          <w:numId w:val="15"/>
        </w:numPr>
        <w:shd w:val="clear" w:color="auto" w:fill="FFFFFF"/>
        <w:spacing w:line="300" w:lineRule="atLeast"/>
        <w:textAlignment w:val="baseline"/>
        <w:rPr>
          <w:rFonts w:ascii="Cambria" w:hAnsi="Cambria" w:cs="Arial"/>
          <w:b w:val="0"/>
          <w:color w:val="000000"/>
          <w:sz w:val="24"/>
          <w:szCs w:val="24"/>
        </w:rPr>
      </w:pPr>
      <w:r>
        <w:rPr>
          <w:rFonts w:ascii="Cambria" w:hAnsi="Cambria" w:cs="Arial"/>
          <w:b w:val="0"/>
          <w:color w:val="000000"/>
          <w:sz w:val="24"/>
          <w:szCs w:val="24"/>
        </w:rPr>
        <w:t>No jewelry. Leave valuables at home. GPGS is not responsible for lost or stolen property.</w:t>
      </w:r>
    </w:p>
    <w:p w14:paraId="5CE30F73" w14:textId="77777777" w:rsidR="00041722" w:rsidRDefault="00041722" w:rsidP="00041722">
      <w:pPr>
        <w:numPr>
          <w:ilvl w:val="0"/>
          <w:numId w:val="15"/>
        </w:numPr>
        <w:shd w:val="clear" w:color="auto" w:fill="FFFFFF"/>
        <w:spacing w:line="300" w:lineRule="atLeast"/>
        <w:textAlignment w:val="baseline"/>
        <w:rPr>
          <w:rFonts w:ascii="Cambria" w:hAnsi="Cambria" w:cs="Arial"/>
          <w:b w:val="0"/>
          <w:color w:val="000000"/>
          <w:sz w:val="24"/>
          <w:szCs w:val="24"/>
        </w:rPr>
      </w:pPr>
      <w:r>
        <w:rPr>
          <w:rFonts w:ascii="Cambria" w:hAnsi="Cambria" w:cs="Arial"/>
          <w:b w:val="0"/>
          <w:color w:val="000000"/>
          <w:sz w:val="24"/>
          <w:szCs w:val="24"/>
        </w:rPr>
        <w:t xml:space="preserve">All participants wait in the lobby to be called in to the gym by the coach. </w:t>
      </w:r>
    </w:p>
    <w:p w14:paraId="0DD49D9A" w14:textId="77777777" w:rsidR="00041722" w:rsidRDefault="00041722" w:rsidP="00041722">
      <w:pPr>
        <w:numPr>
          <w:ilvl w:val="0"/>
          <w:numId w:val="15"/>
        </w:numPr>
        <w:shd w:val="clear" w:color="auto" w:fill="FFFFFF"/>
        <w:spacing w:line="300" w:lineRule="atLeast"/>
        <w:textAlignment w:val="baseline"/>
        <w:rPr>
          <w:rFonts w:ascii="Cambria" w:hAnsi="Cambria" w:cs="Arial"/>
          <w:b w:val="0"/>
          <w:color w:val="000000"/>
          <w:sz w:val="24"/>
          <w:szCs w:val="24"/>
        </w:rPr>
      </w:pPr>
      <w:r w:rsidRPr="00EB54C3">
        <w:rPr>
          <w:rFonts w:ascii="Cambria" w:hAnsi="Cambria" w:cs="Arial"/>
          <w:b w:val="0"/>
          <w:color w:val="000000"/>
          <w:sz w:val="24"/>
          <w:szCs w:val="24"/>
        </w:rPr>
        <w:t>Get your coaches’ permission/supervision to go on the equipment.</w:t>
      </w:r>
    </w:p>
    <w:p w14:paraId="30AEC2DC" w14:textId="77777777" w:rsidR="00041722" w:rsidRPr="004E4995" w:rsidRDefault="00041722" w:rsidP="00041722">
      <w:pPr>
        <w:numPr>
          <w:ilvl w:val="0"/>
          <w:numId w:val="15"/>
        </w:numPr>
        <w:shd w:val="clear" w:color="auto" w:fill="FFFFFF"/>
        <w:spacing w:line="300" w:lineRule="atLeast"/>
        <w:textAlignment w:val="baseline"/>
        <w:rPr>
          <w:rFonts w:ascii="Cambria" w:hAnsi="Cambria" w:cs="Arial"/>
          <w:b w:val="0"/>
          <w:color w:val="000000"/>
          <w:sz w:val="24"/>
          <w:szCs w:val="24"/>
        </w:rPr>
      </w:pPr>
      <w:r w:rsidRPr="00EB54C3">
        <w:rPr>
          <w:rFonts w:ascii="Cambria" w:hAnsi="Cambria" w:cs="Arial"/>
          <w:b w:val="0"/>
          <w:color w:val="000000"/>
          <w:sz w:val="24"/>
          <w:szCs w:val="24"/>
        </w:rPr>
        <w:t>Ask permission to leave the gym, go to the washroom or get a drink, so your coach knows where you are.</w:t>
      </w:r>
    </w:p>
    <w:p w14:paraId="3B764851" w14:textId="77777777" w:rsidR="00041722" w:rsidRPr="00EB54C3" w:rsidRDefault="00041722" w:rsidP="00041722">
      <w:pPr>
        <w:numPr>
          <w:ilvl w:val="0"/>
          <w:numId w:val="15"/>
        </w:numPr>
        <w:shd w:val="clear" w:color="auto" w:fill="FFFFFF"/>
        <w:spacing w:line="300" w:lineRule="atLeast"/>
        <w:textAlignment w:val="baseline"/>
        <w:rPr>
          <w:rFonts w:ascii="Cambria" w:hAnsi="Cambria" w:cs="Arial"/>
          <w:b w:val="0"/>
          <w:color w:val="000000"/>
          <w:sz w:val="24"/>
          <w:szCs w:val="24"/>
        </w:rPr>
      </w:pPr>
      <w:r w:rsidRPr="00EB54C3">
        <w:rPr>
          <w:rFonts w:ascii="Cambria" w:hAnsi="Cambria" w:cs="Arial"/>
          <w:b w:val="0"/>
          <w:color w:val="000000"/>
          <w:sz w:val="24"/>
          <w:szCs w:val="24"/>
        </w:rPr>
        <w:t>Follow equipment and facility safety procedures.</w:t>
      </w:r>
    </w:p>
    <w:p w14:paraId="43C10F76" w14:textId="77777777" w:rsidR="00041722" w:rsidRPr="00EB54C3" w:rsidRDefault="00041722" w:rsidP="00041722">
      <w:pPr>
        <w:numPr>
          <w:ilvl w:val="0"/>
          <w:numId w:val="15"/>
        </w:numPr>
        <w:shd w:val="clear" w:color="auto" w:fill="FFFFFF"/>
        <w:spacing w:line="300" w:lineRule="atLeast"/>
        <w:textAlignment w:val="baseline"/>
        <w:rPr>
          <w:rFonts w:ascii="Cambria" w:hAnsi="Cambria" w:cs="Arial"/>
          <w:b w:val="0"/>
          <w:color w:val="000000"/>
          <w:sz w:val="24"/>
          <w:szCs w:val="24"/>
        </w:rPr>
      </w:pPr>
      <w:r w:rsidRPr="00EB54C3">
        <w:rPr>
          <w:rFonts w:ascii="Cambria" w:hAnsi="Cambria" w:cs="Arial"/>
          <w:b w:val="0"/>
          <w:color w:val="000000"/>
          <w:sz w:val="24"/>
          <w:szCs w:val="24"/>
        </w:rPr>
        <w:t>Get permission to do inversions (flips).</w:t>
      </w:r>
    </w:p>
    <w:p w14:paraId="607AF902" w14:textId="77777777" w:rsidR="00041722" w:rsidRPr="00EB54C3" w:rsidRDefault="00041722" w:rsidP="00041722">
      <w:pPr>
        <w:numPr>
          <w:ilvl w:val="0"/>
          <w:numId w:val="15"/>
        </w:numPr>
        <w:shd w:val="clear" w:color="auto" w:fill="FFFFFF"/>
        <w:spacing w:line="300" w:lineRule="atLeast"/>
        <w:textAlignment w:val="baseline"/>
        <w:rPr>
          <w:rFonts w:ascii="Cambria" w:hAnsi="Cambria" w:cs="Arial"/>
          <w:b w:val="0"/>
          <w:color w:val="000000"/>
          <w:sz w:val="24"/>
          <w:szCs w:val="24"/>
        </w:rPr>
      </w:pPr>
      <w:r w:rsidRPr="00EB54C3">
        <w:rPr>
          <w:rFonts w:ascii="Cambria" w:hAnsi="Cambria" w:cs="Arial"/>
          <w:b w:val="0"/>
          <w:color w:val="000000"/>
          <w:sz w:val="24"/>
          <w:szCs w:val="24"/>
        </w:rPr>
        <w:t>Walk from event to event, never walk across landing mats and always walk around the edge of the floor.</w:t>
      </w:r>
    </w:p>
    <w:p w14:paraId="68AFA514" w14:textId="77777777" w:rsidR="00041722" w:rsidRPr="00EB54C3" w:rsidRDefault="00041722" w:rsidP="00041722">
      <w:pPr>
        <w:numPr>
          <w:ilvl w:val="0"/>
          <w:numId w:val="15"/>
        </w:numPr>
        <w:shd w:val="clear" w:color="auto" w:fill="FFFFFF"/>
        <w:spacing w:line="300" w:lineRule="atLeast"/>
        <w:textAlignment w:val="baseline"/>
        <w:rPr>
          <w:rFonts w:ascii="Cambria" w:hAnsi="Cambria" w:cs="Arial"/>
          <w:b w:val="0"/>
          <w:color w:val="000000"/>
          <w:sz w:val="24"/>
          <w:szCs w:val="24"/>
        </w:rPr>
      </w:pPr>
      <w:r w:rsidRPr="00EB54C3">
        <w:rPr>
          <w:rFonts w:ascii="Cambria" w:hAnsi="Cambria" w:cs="Arial"/>
          <w:b w:val="0"/>
          <w:color w:val="000000"/>
          <w:sz w:val="24"/>
          <w:szCs w:val="24"/>
        </w:rPr>
        <w:t>Master basic skills before attempting more advanced. Learn the progressions and understand that learning occurs at an individual pace.</w:t>
      </w:r>
    </w:p>
    <w:p w14:paraId="355CEAED" w14:textId="77777777" w:rsidR="00041722" w:rsidRDefault="00041722" w:rsidP="00041722">
      <w:pPr>
        <w:numPr>
          <w:ilvl w:val="0"/>
          <w:numId w:val="15"/>
        </w:numPr>
        <w:shd w:val="clear" w:color="auto" w:fill="FFFFFF"/>
        <w:spacing w:line="300" w:lineRule="atLeast"/>
        <w:textAlignment w:val="baseline"/>
        <w:rPr>
          <w:rFonts w:ascii="Cambria" w:hAnsi="Cambria" w:cs="Arial"/>
          <w:b w:val="0"/>
          <w:color w:val="000000"/>
          <w:sz w:val="24"/>
          <w:szCs w:val="24"/>
        </w:rPr>
      </w:pPr>
      <w:r w:rsidRPr="00EB54C3">
        <w:rPr>
          <w:rFonts w:ascii="Cambria" w:hAnsi="Cambria" w:cs="Arial"/>
          <w:b w:val="0"/>
          <w:color w:val="000000"/>
          <w:sz w:val="24"/>
          <w:szCs w:val="24"/>
        </w:rPr>
        <w:t>Peaks Gymnastics is a nut-free zone.</w:t>
      </w:r>
    </w:p>
    <w:p w14:paraId="48AD46D6" w14:textId="77777777" w:rsidR="00041722" w:rsidRPr="00EB54C3" w:rsidRDefault="00041722" w:rsidP="00041722">
      <w:pPr>
        <w:numPr>
          <w:ilvl w:val="0"/>
          <w:numId w:val="15"/>
        </w:numPr>
        <w:shd w:val="clear" w:color="auto" w:fill="FFFFFF"/>
        <w:spacing w:line="300" w:lineRule="atLeast"/>
        <w:textAlignment w:val="baseline"/>
        <w:rPr>
          <w:rFonts w:ascii="Cambria" w:hAnsi="Cambria" w:cs="Arial"/>
          <w:b w:val="0"/>
          <w:color w:val="000000"/>
          <w:sz w:val="24"/>
          <w:szCs w:val="24"/>
        </w:rPr>
      </w:pPr>
      <w:r>
        <w:rPr>
          <w:rFonts w:ascii="Cambria" w:hAnsi="Cambria" w:cs="Arial"/>
          <w:b w:val="0"/>
          <w:color w:val="000000"/>
          <w:sz w:val="24"/>
          <w:szCs w:val="24"/>
        </w:rPr>
        <w:t>No food or drinks, except water, are allowed in the gym. Snacks are to be keep in the foyer.</w:t>
      </w:r>
    </w:p>
    <w:p w14:paraId="3A83572F" w14:textId="77777777" w:rsidR="00041722" w:rsidRPr="00EB54C3" w:rsidRDefault="00041722" w:rsidP="00041722">
      <w:pPr>
        <w:numPr>
          <w:ilvl w:val="0"/>
          <w:numId w:val="15"/>
        </w:numPr>
        <w:shd w:val="clear" w:color="auto" w:fill="FFFFFF"/>
        <w:spacing w:line="300" w:lineRule="atLeast"/>
        <w:textAlignment w:val="baseline"/>
        <w:rPr>
          <w:rFonts w:ascii="Cambria" w:hAnsi="Cambria" w:cs="Arial"/>
          <w:b w:val="0"/>
          <w:color w:val="000000"/>
          <w:sz w:val="24"/>
          <w:szCs w:val="24"/>
        </w:rPr>
      </w:pPr>
      <w:r w:rsidRPr="00EB54C3">
        <w:rPr>
          <w:rFonts w:ascii="Cambria" w:hAnsi="Cambria" w:cs="Arial"/>
          <w:b w:val="0"/>
          <w:color w:val="000000"/>
          <w:sz w:val="24"/>
          <w:szCs w:val="24"/>
        </w:rPr>
        <w:t>Wash your hands before and after eating.</w:t>
      </w:r>
    </w:p>
    <w:p w14:paraId="5BB47EF0" w14:textId="77777777" w:rsidR="00041722" w:rsidRPr="00EB54C3" w:rsidRDefault="00041722" w:rsidP="00041722">
      <w:pPr>
        <w:numPr>
          <w:ilvl w:val="0"/>
          <w:numId w:val="15"/>
        </w:numPr>
        <w:shd w:val="clear" w:color="auto" w:fill="FFFFFF"/>
        <w:spacing w:line="300" w:lineRule="atLeast"/>
        <w:textAlignment w:val="baseline"/>
        <w:rPr>
          <w:rFonts w:ascii="Cambria" w:hAnsi="Cambria" w:cs="Arial"/>
          <w:b w:val="0"/>
          <w:color w:val="000000"/>
          <w:sz w:val="24"/>
          <w:szCs w:val="24"/>
        </w:rPr>
      </w:pPr>
      <w:r w:rsidRPr="00EB54C3">
        <w:rPr>
          <w:rFonts w:ascii="Cambria" w:hAnsi="Cambria" w:cs="Arial"/>
          <w:b w:val="0"/>
          <w:color w:val="000000"/>
          <w:sz w:val="24"/>
          <w:szCs w:val="24"/>
        </w:rPr>
        <w:t>Do not be a distraction to your teammates. Wait patiently for your turn and you will be rewarded with the coaches’ full attention.</w:t>
      </w:r>
    </w:p>
    <w:p w14:paraId="3676A75D" w14:textId="77777777" w:rsidR="00041722" w:rsidRPr="00EB54C3" w:rsidRDefault="00041722" w:rsidP="00041722">
      <w:pPr>
        <w:numPr>
          <w:ilvl w:val="0"/>
          <w:numId w:val="15"/>
        </w:numPr>
        <w:shd w:val="clear" w:color="auto" w:fill="FFFFFF"/>
        <w:spacing w:line="300" w:lineRule="atLeast"/>
        <w:textAlignment w:val="baseline"/>
        <w:rPr>
          <w:rFonts w:ascii="Cambria" w:hAnsi="Cambria" w:cs="Arial"/>
          <w:b w:val="0"/>
          <w:color w:val="000000"/>
          <w:sz w:val="24"/>
          <w:szCs w:val="24"/>
        </w:rPr>
      </w:pPr>
      <w:r w:rsidRPr="00EB54C3">
        <w:rPr>
          <w:rFonts w:ascii="Cambria" w:hAnsi="Cambria" w:cs="Arial"/>
          <w:b w:val="0"/>
          <w:color w:val="000000"/>
          <w:sz w:val="24"/>
          <w:szCs w:val="24"/>
        </w:rPr>
        <w:t>Parents and spectators must stay in their designated area.</w:t>
      </w:r>
    </w:p>
    <w:p w14:paraId="00FF5D07" w14:textId="77777777" w:rsidR="00041722" w:rsidRDefault="00041722" w:rsidP="00041722">
      <w:pPr>
        <w:numPr>
          <w:ilvl w:val="0"/>
          <w:numId w:val="15"/>
        </w:numPr>
        <w:shd w:val="clear" w:color="auto" w:fill="FFFFFF"/>
        <w:spacing w:line="300" w:lineRule="atLeast"/>
        <w:textAlignment w:val="baseline"/>
        <w:rPr>
          <w:rFonts w:ascii="Cambria" w:hAnsi="Cambria" w:cs="Arial"/>
          <w:b w:val="0"/>
          <w:color w:val="000000"/>
          <w:sz w:val="24"/>
          <w:szCs w:val="24"/>
        </w:rPr>
      </w:pPr>
      <w:r w:rsidRPr="00EB54C3">
        <w:rPr>
          <w:rFonts w:ascii="Cambria" w:hAnsi="Cambria" w:cs="Arial"/>
          <w:b w:val="0"/>
          <w:color w:val="000000"/>
          <w:sz w:val="24"/>
          <w:szCs w:val="24"/>
        </w:rPr>
        <w:t>Have fun!</w:t>
      </w:r>
    </w:p>
    <w:p w14:paraId="5FA07888" w14:textId="77777777" w:rsidR="00041722" w:rsidRPr="00EB54C3" w:rsidRDefault="00041722" w:rsidP="00041722">
      <w:pPr>
        <w:shd w:val="clear" w:color="auto" w:fill="FFFFFF"/>
        <w:spacing w:line="300" w:lineRule="atLeast"/>
        <w:ind w:left="1020"/>
        <w:textAlignment w:val="baseline"/>
        <w:rPr>
          <w:rFonts w:ascii="Cambria" w:hAnsi="Cambria" w:cs="Arial"/>
          <w:b w:val="0"/>
          <w:color w:val="000000"/>
          <w:sz w:val="24"/>
          <w:szCs w:val="24"/>
        </w:rPr>
      </w:pPr>
    </w:p>
    <w:p w14:paraId="2A3CF2F1" w14:textId="77777777" w:rsidR="00060DED" w:rsidRDefault="00041722" w:rsidP="00041722">
      <w:pPr>
        <w:pStyle w:val="Heading2"/>
        <w:numPr>
          <w:ilvl w:val="0"/>
          <w:numId w:val="25"/>
        </w:numPr>
        <w:rPr>
          <w:u w:val="none"/>
        </w:rPr>
      </w:pPr>
      <w:bookmarkStart w:id="30" w:name="_Toc25136765"/>
      <w:r>
        <w:rPr>
          <w:u w:val="none"/>
        </w:rPr>
        <w:t>Privacy Policy</w:t>
      </w:r>
      <w:bookmarkEnd w:id="30"/>
    </w:p>
    <w:p w14:paraId="7F40DE50" w14:textId="77777777" w:rsidR="00041722" w:rsidRPr="00041722" w:rsidRDefault="00041722" w:rsidP="00041722"/>
    <w:p w14:paraId="769DB04D" w14:textId="77777777" w:rsidR="00060DED" w:rsidRDefault="00060DED" w:rsidP="00060DED">
      <w:pPr>
        <w:pStyle w:val="p1"/>
        <w:rPr>
          <w:rFonts w:ascii="Cambria" w:hAnsi="Cambria"/>
          <w:sz w:val="24"/>
          <w:szCs w:val="24"/>
        </w:rPr>
      </w:pPr>
      <w:r w:rsidRPr="00EB54C3">
        <w:rPr>
          <w:rFonts w:ascii="Cambria" w:hAnsi="Cambria"/>
          <w:sz w:val="24"/>
          <w:szCs w:val="24"/>
        </w:rPr>
        <w:t xml:space="preserve">When registering for a </w:t>
      </w:r>
      <w:r w:rsidR="00EC67F9">
        <w:rPr>
          <w:rFonts w:ascii="Cambria" w:hAnsi="Cambria"/>
          <w:sz w:val="24"/>
          <w:szCs w:val="24"/>
        </w:rPr>
        <w:t xml:space="preserve">Peaks Gymnastics </w:t>
      </w:r>
      <w:r w:rsidRPr="00EB54C3">
        <w:rPr>
          <w:rFonts w:ascii="Cambria" w:hAnsi="Cambria"/>
          <w:sz w:val="24"/>
          <w:szCs w:val="24"/>
        </w:rPr>
        <w:t xml:space="preserve">recreational or competitive program, the personal information collected may be used for registration, club communication, insurance and emergency purposes by </w:t>
      </w:r>
      <w:r w:rsidR="00EC67F9">
        <w:rPr>
          <w:rFonts w:ascii="Cambria" w:hAnsi="Cambria"/>
          <w:sz w:val="24"/>
          <w:szCs w:val="24"/>
        </w:rPr>
        <w:t>Peaks Gymnastics</w:t>
      </w:r>
      <w:r w:rsidRPr="00EB54C3">
        <w:rPr>
          <w:rFonts w:ascii="Cambria" w:hAnsi="Cambria"/>
          <w:sz w:val="24"/>
          <w:szCs w:val="24"/>
        </w:rPr>
        <w:t xml:space="preserve"> staff, and </w:t>
      </w:r>
      <w:r w:rsidR="00EC67F9">
        <w:rPr>
          <w:rFonts w:ascii="Cambria" w:hAnsi="Cambria"/>
          <w:sz w:val="24"/>
          <w:szCs w:val="24"/>
        </w:rPr>
        <w:t>Peaks Gymnastics</w:t>
      </w:r>
      <w:r w:rsidRPr="00EB54C3">
        <w:rPr>
          <w:rFonts w:ascii="Cambria" w:hAnsi="Cambria"/>
          <w:sz w:val="24"/>
          <w:szCs w:val="24"/>
        </w:rPr>
        <w:t xml:space="preserve"> board and/or sub-committees.</w:t>
      </w:r>
    </w:p>
    <w:p w14:paraId="1A8162F3" w14:textId="77777777" w:rsidR="008F14CB" w:rsidRPr="00041722" w:rsidRDefault="008F14CB" w:rsidP="00060DED">
      <w:pPr>
        <w:pStyle w:val="p1"/>
        <w:rPr>
          <w:rFonts w:ascii="Cambria" w:hAnsi="Cambria"/>
          <w:sz w:val="24"/>
          <w:szCs w:val="24"/>
        </w:rPr>
      </w:pPr>
    </w:p>
    <w:p w14:paraId="70BDCA2F" w14:textId="77777777" w:rsidR="008F14CB" w:rsidRPr="00041722" w:rsidRDefault="008F14CB" w:rsidP="00041722">
      <w:pPr>
        <w:pStyle w:val="Heading2"/>
        <w:numPr>
          <w:ilvl w:val="0"/>
          <w:numId w:val="25"/>
        </w:numPr>
        <w:rPr>
          <w:u w:val="none"/>
        </w:rPr>
      </w:pPr>
      <w:bookmarkStart w:id="31" w:name="_Toc483295986"/>
      <w:bookmarkStart w:id="32" w:name="_Toc25136766"/>
      <w:r w:rsidRPr="00041722">
        <w:rPr>
          <w:u w:val="none"/>
        </w:rPr>
        <w:t>Gymnastics BC</w:t>
      </w:r>
      <w:bookmarkEnd w:id="31"/>
      <w:r w:rsidRPr="00041722">
        <w:rPr>
          <w:u w:val="none"/>
        </w:rPr>
        <w:t xml:space="preserve"> and Gym</w:t>
      </w:r>
      <w:r w:rsidR="00041722">
        <w:rPr>
          <w:u w:val="none"/>
        </w:rPr>
        <w:t>n</w:t>
      </w:r>
      <w:r w:rsidRPr="00041722">
        <w:rPr>
          <w:u w:val="none"/>
        </w:rPr>
        <w:t>astics Canada Fees</w:t>
      </w:r>
      <w:bookmarkEnd w:id="32"/>
    </w:p>
    <w:p w14:paraId="3C0258F9" w14:textId="77777777" w:rsidR="008F14CB" w:rsidRPr="00314435" w:rsidRDefault="008F14CB" w:rsidP="008F14CB"/>
    <w:p w14:paraId="411C1183" w14:textId="77777777" w:rsidR="008F14CB" w:rsidRDefault="008F14CB" w:rsidP="008F14CB">
      <w:pPr>
        <w:rPr>
          <w:rFonts w:ascii="Cambria" w:hAnsi="Cambria" w:cs="Arial"/>
          <w:b w:val="0"/>
          <w:color w:val="000000"/>
          <w:sz w:val="24"/>
          <w:szCs w:val="24"/>
          <w:lang w:val="en-CA"/>
        </w:rPr>
      </w:pPr>
      <w:r w:rsidRPr="00EB54C3">
        <w:rPr>
          <w:rFonts w:ascii="Cambria" w:hAnsi="Cambria" w:cs="Arial"/>
          <w:b w:val="0"/>
          <w:color w:val="000000"/>
          <w:sz w:val="24"/>
          <w:szCs w:val="24"/>
          <w:lang w:val="en-CA"/>
        </w:rPr>
        <w:t xml:space="preserve">Peaks Gymnastics Society is a full member club affiliate of Gymnastics BC. All participants, coaches and volunteers must pay Gym BC fees </w:t>
      </w:r>
      <w:r w:rsidR="0008799E">
        <w:rPr>
          <w:rFonts w:ascii="Cambria" w:hAnsi="Cambria" w:cs="Arial"/>
          <w:b w:val="0"/>
          <w:color w:val="000000"/>
          <w:sz w:val="24"/>
          <w:szCs w:val="24"/>
          <w:lang w:val="en-CA"/>
        </w:rPr>
        <w:t xml:space="preserve">and Gymnastics Canada fees </w:t>
      </w:r>
      <w:r w:rsidRPr="00EB54C3">
        <w:rPr>
          <w:rFonts w:ascii="Cambria" w:hAnsi="Cambria" w:cs="Arial"/>
          <w:b w:val="0"/>
          <w:color w:val="000000"/>
          <w:sz w:val="24"/>
          <w:szCs w:val="24"/>
          <w:lang w:val="en-CA"/>
        </w:rPr>
        <w:t xml:space="preserve">to be registered and insured through Gymnastics BC.  </w:t>
      </w:r>
      <w:r w:rsidR="00041722">
        <w:rPr>
          <w:rFonts w:ascii="Cambria" w:hAnsi="Cambria" w:cs="Arial"/>
          <w:b w:val="0"/>
          <w:color w:val="000000"/>
          <w:sz w:val="24"/>
          <w:szCs w:val="24"/>
          <w:lang w:val="en-CA"/>
        </w:rPr>
        <w:t xml:space="preserve">These fees are set by Gymnastics BC and Gymnastics </w:t>
      </w:r>
      <w:r w:rsidR="00041722">
        <w:rPr>
          <w:rFonts w:ascii="Cambria" w:hAnsi="Cambria" w:cs="Arial"/>
          <w:b w:val="0"/>
          <w:color w:val="000000"/>
          <w:sz w:val="24"/>
          <w:szCs w:val="24"/>
          <w:lang w:val="en-CA"/>
        </w:rPr>
        <w:lastRenderedPageBreak/>
        <w:t>Canada. The</w:t>
      </w:r>
      <w:r w:rsidR="0008799E">
        <w:rPr>
          <w:rFonts w:ascii="Cambria" w:hAnsi="Cambria"/>
          <w:b w:val="0"/>
          <w:color w:val="000000"/>
          <w:sz w:val="24"/>
          <w:szCs w:val="24"/>
        </w:rPr>
        <w:t xml:space="preserve"> fees are collected by the member club and then paid directly back to GymBC and Gymnastics Canada. </w:t>
      </w:r>
      <w:r w:rsidRPr="00EB54C3">
        <w:rPr>
          <w:rFonts w:ascii="Cambria" w:hAnsi="Cambria" w:cs="Arial"/>
          <w:b w:val="0"/>
          <w:color w:val="000000"/>
          <w:sz w:val="24"/>
          <w:szCs w:val="24"/>
          <w:lang w:val="en-CA"/>
        </w:rPr>
        <w:t>Gymnastics BC insurance is an annual fee from September through August</w:t>
      </w:r>
      <w:r w:rsidR="0008799E">
        <w:rPr>
          <w:rFonts w:ascii="Cambria" w:hAnsi="Cambria" w:cs="Arial"/>
          <w:b w:val="0"/>
          <w:color w:val="000000"/>
          <w:sz w:val="24"/>
          <w:szCs w:val="24"/>
          <w:lang w:val="en-CA"/>
        </w:rPr>
        <w:t xml:space="preserve"> and is</w:t>
      </w:r>
      <w:r>
        <w:rPr>
          <w:rFonts w:ascii="Cambria" w:hAnsi="Cambria" w:cs="Arial"/>
          <w:b w:val="0"/>
          <w:color w:val="000000"/>
          <w:sz w:val="24"/>
          <w:szCs w:val="24"/>
          <w:lang w:val="en-CA"/>
        </w:rPr>
        <w:t xml:space="preserve"> non-refundable.</w:t>
      </w:r>
    </w:p>
    <w:p w14:paraId="6CD8AC3F" w14:textId="77777777" w:rsidR="008F14CB" w:rsidRPr="00591691" w:rsidRDefault="008F14CB" w:rsidP="008F14CB">
      <w:pPr>
        <w:rPr>
          <w:rFonts w:ascii="Cambria" w:hAnsi="Cambria"/>
          <w:b w:val="0"/>
          <w:color w:val="000000"/>
          <w:sz w:val="24"/>
          <w:szCs w:val="24"/>
        </w:rPr>
      </w:pPr>
      <w:r w:rsidRPr="00591691">
        <w:rPr>
          <w:rFonts w:ascii="Cambria" w:hAnsi="Cambria"/>
          <w:b w:val="0"/>
          <w:color w:val="000000"/>
          <w:sz w:val="24"/>
          <w:szCs w:val="24"/>
        </w:rPr>
        <w:t> </w:t>
      </w:r>
    </w:p>
    <w:p w14:paraId="4F54EF09" w14:textId="77777777" w:rsidR="008F14CB" w:rsidRPr="00591691" w:rsidRDefault="008F14CB" w:rsidP="008F14CB">
      <w:pPr>
        <w:rPr>
          <w:rFonts w:ascii="Cambria" w:hAnsi="Cambria"/>
          <w:b w:val="0"/>
          <w:color w:val="000000"/>
          <w:sz w:val="24"/>
          <w:szCs w:val="24"/>
        </w:rPr>
      </w:pPr>
      <w:r w:rsidRPr="00591691">
        <w:rPr>
          <w:rFonts w:ascii="Cambria" w:hAnsi="Cambria"/>
          <w:b w:val="0"/>
          <w:color w:val="000000"/>
          <w:sz w:val="24"/>
          <w:szCs w:val="24"/>
        </w:rPr>
        <w:t>The zone fee does not need to be charged for casual members</w:t>
      </w:r>
      <w:r w:rsidRPr="00B90982">
        <w:rPr>
          <w:rFonts w:ascii="Cambria" w:hAnsi="Cambria"/>
          <w:b w:val="0"/>
          <w:color w:val="000000"/>
          <w:sz w:val="24"/>
          <w:szCs w:val="24"/>
        </w:rPr>
        <w:t xml:space="preserve">, but must be paid if they </w:t>
      </w:r>
      <w:r w:rsidRPr="00591691">
        <w:rPr>
          <w:rFonts w:ascii="Cambria" w:hAnsi="Cambria"/>
          <w:b w:val="0"/>
          <w:color w:val="000000"/>
          <w:sz w:val="24"/>
          <w:szCs w:val="24"/>
        </w:rPr>
        <w:t>upgrade to an annual membership.</w:t>
      </w:r>
      <w:r w:rsidRPr="00B90982">
        <w:rPr>
          <w:rFonts w:ascii="Cambria" w:hAnsi="Cambria"/>
          <w:b w:val="0"/>
          <w:color w:val="000000"/>
          <w:sz w:val="24"/>
          <w:szCs w:val="24"/>
        </w:rPr>
        <w:t xml:space="preserve"> </w:t>
      </w:r>
      <w:r w:rsidRPr="00591691">
        <w:rPr>
          <w:rFonts w:ascii="Cambria" w:hAnsi="Cambria"/>
          <w:b w:val="0"/>
          <w:color w:val="000000"/>
          <w:sz w:val="24"/>
          <w:szCs w:val="24"/>
        </w:rPr>
        <w:t xml:space="preserve">The Gymnastics Canada fee </w:t>
      </w:r>
      <w:r w:rsidRPr="00B90982">
        <w:rPr>
          <w:rFonts w:ascii="Cambria" w:hAnsi="Cambria"/>
          <w:b w:val="0"/>
          <w:color w:val="000000"/>
          <w:sz w:val="24"/>
          <w:szCs w:val="24"/>
        </w:rPr>
        <w:t xml:space="preserve">must be charged for all members (including casual).  </w:t>
      </w:r>
    </w:p>
    <w:p w14:paraId="086319BE" w14:textId="77777777" w:rsidR="008F14CB" w:rsidRPr="00EB54C3" w:rsidRDefault="008F14CB" w:rsidP="00060DED">
      <w:pPr>
        <w:pStyle w:val="p1"/>
        <w:rPr>
          <w:rFonts w:ascii="Cambria" w:hAnsi="Cambria"/>
          <w:sz w:val="24"/>
          <w:szCs w:val="24"/>
        </w:rPr>
      </w:pPr>
    </w:p>
    <w:p w14:paraId="5CDF4FF5" w14:textId="77777777" w:rsidR="00060DED" w:rsidRPr="00A832B3" w:rsidRDefault="00060DED" w:rsidP="00060DED">
      <w:pPr>
        <w:pStyle w:val="p1"/>
        <w:rPr>
          <w:rFonts w:ascii="Cambria" w:hAnsi="Cambria"/>
          <w:b/>
          <w:sz w:val="24"/>
          <w:szCs w:val="24"/>
        </w:rPr>
      </w:pPr>
    </w:p>
    <w:p w14:paraId="7E0B6435" w14:textId="77777777" w:rsidR="00060DED" w:rsidRPr="00C91CF4" w:rsidRDefault="00060DED" w:rsidP="00C91CF4">
      <w:pPr>
        <w:pStyle w:val="Heading2"/>
        <w:numPr>
          <w:ilvl w:val="0"/>
          <w:numId w:val="25"/>
        </w:numPr>
        <w:rPr>
          <w:u w:val="none"/>
        </w:rPr>
      </w:pPr>
      <w:bookmarkStart w:id="33" w:name="_Toc483295988"/>
      <w:bookmarkStart w:id="34" w:name="_Toc25136767"/>
      <w:r w:rsidRPr="00C91CF4">
        <w:rPr>
          <w:u w:val="none"/>
        </w:rPr>
        <w:t>Fee Structure</w:t>
      </w:r>
      <w:bookmarkEnd w:id="33"/>
      <w:r w:rsidRPr="00C91CF4">
        <w:rPr>
          <w:u w:val="none"/>
        </w:rPr>
        <w:t>/Policy</w:t>
      </w:r>
      <w:bookmarkEnd w:id="34"/>
    </w:p>
    <w:p w14:paraId="16104F46" w14:textId="77777777" w:rsidR="00041722" w:rsidRDefault="00041722" w:rsidP="00041722">
      <w:pPr>
        <w:pStyle w:val="p1"/>
        <w:ind w:firstLine="360"/>
        <w:rPr>
          <w:rFonts w:ascii="Cambria" w:hAnsi="Cambria"/>
          <w:sz w:val="24"/>
          <w:szCs w:val="24"/>
        </w:rPr>
      </w:pPr>
    </w:p>
    <w:p w14:paraId="0ABDFA63" w14:textId="77777777" w:rsidR="00041722" w:rsidRDefault="00060DED" w:rsidP="00041722">
      <w:pPr>
        <w:pStyle w:val="p1"/>
        <w:numPr>
          <w:ilvl w:val="1"/>
          <w:numId w:val="25"/>
        </w:numPr>
        <w:rPr>
          <w:rFonts w:ascii="Cambria" w:hAnsi="Cambria"/>
          <w:sz w:val="24"/>
          <w:szCs w:val="24"/>
        </w:rPr>
      </w:pPr>
      <w:r w:rsidRPr="00EB54C3">
        <w:rPr>
          <w:rFonts w:ascii="Cambria" w:hAnsi="Cambria"/>
          <w:sz w:val="24"/>
          <w:szCs w:val="24"/>
        </w:rPr>
        <w:t xml:space="preserve">It is the policy of the </w:t>
      </w:r>
      <w:r w:rsidR="00EC67F9">
        <w:rPr>
          <w:rFonts w:ascii="Cambria" w:hAnsi="Cambria"/>
          <w:sz w:val="24"/>
          <w:szCs w:val="24"/>
        </w:rPr>
        <w:t>Peaks Gymnastics</w:t>
      </w:r>
      <w:r w:rsidRPr="00EB54C3">
        <w:rPr>
          <w:rFonts w:ascii="Cambria" w:hAnsi="Cambria"/>
          <w:sz w:val="24"/>
          <w:szCs w:val="24"/>
        </w:rPr>
        <w:t xml:space="preserve"> that the complete program fee must be satisfied regardless of attendance and that there will be no pro-rating. Example: If a program runs two days per week, and the athlete attends only one, the program fees for two days must still be paid. The board reserves the right to make exception to this rule on a case-by-case basis. The exception must be presented in writing to the board.</w:t>
      </w:r>
      <w:r w:rsidRPr="00EB54C3">
        <w:rPr>
          <w:rStyle w:val="apple-converted-space"/>
          <w:rFonts w:ascii="Cambria" w:hAnsi="Cambria"/>
          <w:sz w:val="24"/>
          <w:szCs w:val="24"/>
        </w:rPr>
        <w:t> </w:t>
      </w:r>
    </w:p>
    <w:p w14:paraId="353B6628" w14:textId="77777777" w:rsidR="00041722" w:rsidRDefault="00060DED" w:rsidP="00060DED">
      <w:pPr>
        <w:pStyle w:val="p1"/>
        <w:numPr>
          <w:ilvl w:val="1"/>
          <w:numId w:val="25"/>
        </w:numPr>
        <w:rPr>
          <w:rFonts w:ascii="Cambria" w:hAnsi="Cambria"/>
          <w:sz w:val="24"/>
          <w:szCs w:val="24"/>
        </w:rPr>
      </w:pPr>
      <w:r w:rsidRPr="00041722">
        <w:rPr>
          <w:rFonts w:ascii="Cambria" w:hAnsi="Cambria"/>
          <w:sz w:val="24"/>
          <w:szCs w:val="24"/>
        </w:rPr>
        <w:t>NSF cheques will result in a $25 administration fee. Should this situation occur, a new cheque must be provided prior to the next class for the same amount, including the administration fee. In the case that an NSF cheque has not been replaced, the athlete will be unable to participate until payment has been received. The club endeavors to provide gym to all athletes. Alternative sources of funding may be available. Please contact the board if interested in learning more about these resources.</w:t>
      </w:r>
      <w:r w:rsidRPr="00041722">
        <w:rPr>
          <w:rStyle w:val="apple-converted-space"/>
          <w:rFonts w:ascii="Cambria" w:hAnsi="Cambria"/>
          <w:sz w:val="24"/>
          <w:szCs w:val="24"/>
        </w:rPr>
        <w:t> </w:t>
      </w:r>
    </w:p>
    <w:p w14:paraId="42CADD3B" w14:textId="77777777" w:rsidR="00060DED" w:rsidRPr="00041722" w:rsidRDefault="00060DED" w:rsidP="00060DED">
      <w:pPr>
        <w:pStyle w:val="p1"/>
        <w:numPr>
          <w:ilvl w:val="1"/>
          <w:numId w:val="25"/>
        </w:numPr>
        <w:rPr>
          <w:rStyle w:val="apple-converted-space"/>
          <w:rFonts w:ascii="Cambria" w:hAnsi="Cambria"/>
          <w:sz w:val="24"/>
          <w:szCs w:val="24"/>
        </w:rPr>
      </w:pPr>
      <w:r w:rsidRPr="00041722">
        <w:rPr>
          <w:rFonts w:ascii="Cambria" w:hAnsi="Cambria"/>
          <w:sz w:val="24"/>
          <w:szCs w:val="24"/>
        </w:rPr>
        <w:t>In the event an athlete is unable to afford their monthly payments, the Board requests that the family put this in writing to them immediately. A 30-day grace period will be allowed from the date of the missed payment. Thereafter, interest of prime plus five per cent will be added to the outstanding monthly payments and cumulated as such. The board will do everything possible to find financially creative ways to keep the athlete in gym.</w:t>
      </w:r>
      <w:r w:rsidRPr="00041722">
        <w:rPr>
          <w:rStyle w:val="apple-converted-space"/>
          <w:rFonts w:ascii="Cambria" w:hAnsi="Cambria"/>
          <w:sz w:val="24"/>
          <w:szCs w:val="24"/>
        </w:rPr>
        <w:t> </w:t>
      </w:r>
    </w:p>
    <w:p w14:paraId="7B95EBF5" w14:textId="77777777" w:rsidR="00060DED" w:rsidRPr="00EB54C3" w:rsidRDefault="00060DED" w:rsidP="00060DED">
      <w:pPr>
        <w:pStyle w:val="p1"/>
        <w:rPr>
          <w:rStyle w:val="apple-converted-space"/>
          <w:rFonts w:ascii="Cambria" w:hAnsi="Cambria"/>
          <w:sz w:val="24"/>
          <w:szCs w:val="24"/>
        </w:rPr>
      </w:pPr>
    </w:p>
    <w:p w14:paraId="418A19CE" w14:textId="77777777" w:rsidR="00060DED" w:rsidRPr="00C91CF4" w:rsidRDefault="00060DED" w:rsidP="00041722">
      <w:pPr>
        <w:pStyle w:val="Heading2"/>
        <w:numPr>
          <w:ilvl w:val="0"/>
          <w:numId w:val="25"/>
        </w:numPr>
        <w:rPr>
          <w:rStyle w:val="apple-converted-space"/>
          <w:szCs w:val="24"/>
          <w:u w:val="none"/>
        </w:rPr>
      </w:pPr>
      <w:bookmarkStart w:id="35" w:name="_Toc483296011"/>
      <w:bookmarkStart w:id="36" w:name="_Toc25136768"/>
      <w:r w:rsidRPr="00C91CF4">
        <w:rPr>
          <w:u w:val="none"/>
        </w:rPr>
        <w:t xml:space="preserve">Refund Policies </w:t>
      </w:r>
      <w:r w:rsidRPr="00C91CF4">
        <w:rPr>
          <w:rStyle w:val="apple-converted-space"/>
          <w:szCs w:val="24"/>
          <w:u w:val="none"/>
        </w:rPr>
        <w:t>– Recreational Programs</w:t>
      </w:r>
      <w:bookmarkEnd w:id="35"/>
      <w:bookmarkEnd w:id="36"/>
    </w:p>
    <w:p w14:paraId="6A0CBACA" w14:textId="77777777" w:rsidR="00060DED" w:rsidRPr="00AF79B3" w:rsidRDefault="00060DED" w:rsidP="00060DED"/>
    <w:p w14:paraId="0566D81D" w14:textId="77777777" w:rsidR="00041722" w:rsidRDefault="00060DED" w:rsidP="00041722">
      <w:pPr>
        <w:pStyle w:val="p1"/>
        <w:numPr>
          <w:ilvl w:val="1"/>
          <w:numId w:val="25"/>
        </w:numPr>
        <w:rPr>
          <w:rStyle w:val="apple-converted-space"/>
          <w:rFonts w:ascii="Cambria" w:hAnsi="Cambria"/>
          <w:sz w:val="24"/>
          <w:szCs w:val="24"/>
        </w:rPr>
      </w:pPr>
      <w:r w:rsidRPr="00D34029">
        <w:rPr>
          <w:rFonts w:ascii="Cambria" w:hAnsi="Cambria"/>
          <w:b/>
          <w:sz w:val="24"/>
          <w:szCs w:val="24"/>
        </w:rPr>
        <w:t>Voluntary withdrawal</w:t>
      </w:r>
      <w:r w:rsidRPr="00EB54C3">
        <w:rPr>
          <w:rFonts w:ascii="Cambria" w:hAnsi="Cambria"/>
          <w:sz w:val="24"/>
          <w:szCs w:val="24"/>
        </w:rPr>
        <w:t>: There is a one-week grace period in which the child is entitled to a full class-cost refund if the first clas</w:t>
      </w:r>
      <w:r>
        <w:rPr>
          <w:rFonts w:ascii="Cambria" w:hAnsi="Cambria"/>
          <w:sz w:val="24"/>
          <w:szCs w:val="24"/>
        </w:rPr>
        <w:t>s was not a good fit. F</w:t>
      </w:r>
      <w:r w:rsidRPr="00EB54C3">
        <w:rPr>
          <w:rFonts w:ascii="Cambria" w:hAnsi="Cambria"/>
          <w:sz w:val="24"/>
          <w:szCs w:val="24"/>
        </w:rPr>
        <w:t>or the refund to be granted, the gym club must receive in writing 48 hours prior to the start of the second class that the child will not be continuing their participation.</w:t>
      </w:r>
      <w:r w:rsidRPr="00EB54C3">
        <w:rPr>
          <w:rStyle w:val="apple-converted-space"/>
          <w:rFonts w:ascii="Cambria" w:hAnsi="Cambria"/>
          <w:sz w:val="24"/>
          <w:szCs w:val="24"/>
        </w:rPr>
        <w:t> </w:t>
      </w:r>
    </w:p>
    <w:p w14:paraId="557D8642" w14:textId="77777777" w:rsidR="00060DED" w:rsidRPr="00041722" w:rsidRDefault="00060DED" w:rsidP="00041722">
      <w:pPr>
        <w:pStyle w:val="p1"/>
        <w:ind w:left="792"/>
        <w:rPr>
          <w:rFonts w:ascii="Cambria" w:hAnsi="Cambria"/>
          <w:sz w:val="24"/>
          <w:szCs w:val="24"/>
        </w:rPr>
      </w:pPr>
      <w:r w:rsidRPr="00041722">
        <w:rPr>
          <w:rFonts w:ascii="Cambria" w:hAnsi="Cambria"/>
          <w:sz w:val="24"/>
          <w:szCs w:val="24"/>
        </w:rPr>
        <w:t>Refund/credit requests made after 48 hours prior to the second class, the following applies:</w:t>
      </w:r>
      <w:r w:rsidRPr="00041722">
        <w:rPr>
          <w:rStyle w:val="apple-converted-space"/>
          <w:rFonts w:ascii="Cambria" w:hAnsi="Cambria"/>
          <w:sz w:val="24"/>
          <w:szCs w:val="24"/>
        </w:rPr>
        <w:t> </w:t>
      </w:r>
    </w:p>
    <w:p w14:paraId="4B9474E2" w14:textId="77777777" w:rsidR="00060DED" w:rsidRDefault="00060DED" w:rsidP="00060DED">
      <w:pPr>
        <w:pStyle w:val="p1"/>
        <w:numPr>
          <w:ilvl w:val="1"/>
          <w:numId w:val="22"/>
        </w:numPr>
        <w:rPr>
          <w:rFonts w:ascii="Cambria" w:hAnsi="Cambria"/>
          <w:sz w:val="24"/>
          <w:szCs w:val="24"/>
        </w:rPr>
      </w:pPr>
      <w:r w:rsidRPr="00EB54C3">
        <w:rPr>
          <w:rFonts w:ascii="Cambria" w:hAnsi="Cambria"/>
          <w:sz w:val="24"/>
          <w:szCs w:val="24"/>
        </w:rPr>
        <w:t xml:space="preserve">In the case that a replacement participant can fill the spot, a gym credit for the remaining weeks of the class cost (excluding </w:t>
      </w:r>
      <w:r>
        <w:rPr>
          <w:rFonts w:ascii="Cambria" w:hAnsi="Cambria"/>
          <w:sz w:val="24"/>
          <w:szCs w:val="24"/>
        </w:rPr>
        <w:t>BC Gym</w:t>
      </w:r>
      <w:r w:rsidRPr="00EB54C3">
        <w:rPr>
          <w:rFonts w:ascii="Cambria" w:hAnsi="Cambria"/>
          <w:sz w:val="24"/>
          <w:szCs w:val="24"/>
        </w:rPr>
        <w:t xml:space="preserve"> fee) may be granted to the participant (for use within the immediate family). The credit will exclude the class cost for the first and second classes at minimum, with the remaining credit amount dependent on the time the replacement is registered.</w:t>
      </w:r>
      <w:r w:rsidRPr="00EB54C3">
        <w:rPr>
          <w:rStyle w:val="apple-converted-space"/>
          <w:rFonts w:ascii="Cambria" w:hAnsi="Cambria"/>
          <w:sz w:val="24"/>
          <w:szCs w:val="24"/>
        </w:rPr>
        <w:t> </w:t>
      </w:r>
    </w:p>
    <w:p w14:paraId="1954D2F4" w14:textId="77777777" w:rsidR="00060DED" w:rsidRPr="00EB54C3" w:rsidRDefault="00060DED" w:rsidP="00060DED">
      <w:pPr>
        <w:pStyle w:val="p1"/>
        <w:numPr>
          <w:ilvl w:val="1"/>
          <w:numId w:val="22"/>
        </w:numPr>
        <w:rPr>
          <w:rFonts w:ascii="Cambria" w:hAnsi="Cambria"/>
          <w:sz w:val="24"/>
          <w:szCs w:val="24"/>
        </w:rPr>
      </w:pPr>
      <w:r w:rsidRPr="00EB54C3">
        <w:rPr>
          <w:rFonts w:ascii="Cambria" w:hAnsi="Cambria"/>
          <w:sz w:val="24"/>
          <w:szCs w:val="24"/>
        </w:rPr>
        <w:lastRenderedPageBreak/>
        <w:t>In the case that the spot cannot be filled by a replacement participant, there will be no refund or credit granted to the participant or the immediate family. *Note: Credits are only available within the annual gymnastics season (September through June, or August if summer programs available).</w:t>
      </w:r>
      <w:r w:rsidRPr="00EB54C3">
        <w:rPr>
          <w:rStyle w:val="apple-converted-space"/>
          <w:rFonts w:ascii="Cambria" w:hAnsi="Cambria"/>
          <w:sz w:val="24"/>
          <w:szCs w:val="24"/>
        </w:rPr>
        <w:t> </w:t>
      </w:r>
    </w:p>
    <w:p w14:paraId="662D8DBD" w14:textId="77777777" w:rsidR="00060DED" w:rsidRDefault="00060DED" w:rsidP="00060DED">
      <w:pPr>
        <w:pStyle w:val="p1"/>
        <w:ind w:left="1440"/>
        <w:rPr>
          <w:rStyle w:val="apple-converted-space"/>
          <w:rFonts w:ascii="Cambria" w:hAnsi="Cambria"/>
          <w:sz w:val="24"/>
          <w:szCs w:val="24"/>
        </w:rPr>
      </w:pPr>
    </w:p>
    <w:p w14:paraId="7CA38737" w14:textId="77777777" w:rsidR="00060DED" w:rsidRDefault="00060DED" w:rsidP="00041722">
      <w:pPr>
        <w:pStyle w:val="p1"/>
        <w:numPr>
          <w:ilvl w:val="1"/>
          <w:numId w:val="25"/>
        </w:numPr>
        <w:rPr>
          <w:rStyle w:val="apple-converted-space"/>
          <w:rFonts w:ascii="Cambria" w:hAnsi="Cambria"/>
          <w:sz w:val="24"/>
          <w:szCs w:val="24"/>
        </w:rPr>
      </w:pPr>
      <w:r w:rsidRPr="00D34029">
        <w:rPr>
          <w:rFonts w:ascii="Cambria" w:hAnsi="Cambria"/>
          <w:b/>
          <w:sz w:val="24"/>
          <w:szCs w:val="24"/>
        </w:rPr>
        <w:t>Involuntary withdrawal:</w:t>
      </w:r>
      <w:r w:rsidRPr="00EB54C3">
        <w:rPr>
          <w:rFonts w:ascii="Cambria" w:hAnsi="Cambria"/>
          <w:sz w:val="24"/>
          <w:szCs w:val="24"/>
        </w:rPr>
        <w:t xml:space="preserve"> Refund or credit (</w:t>
      </w:r>
      <w:r w:rsidRPr="00E07F7D">
        <w:rPr>
          <w:rFonts w:ascii="Cambria" w:hAnsi="Cambria"/>
          <w:sz w:val="24"/>
          <w:szCs w:val="24"/>
        </w:rPr>
        <w:t>excluding BC Gym fee)</w:t>
      </w:r>
      <w:r w:rsidRPr="00EB54C3">
        <w:rPr>
          <w:rFonts w:ascii="Cambria" w:hAnsi="Cambria"/>
          <w:sz w:val="24"/>
          <w:szCs w:val="24"/>
        </w:rPr>
        <w:t xml:space="preserve"> may be granted for involuntary withdrawal from the program (such as injury or illness), for the remainder of the session. A doctor’s note stating the child’s inability to continue participation must be provided to the </w:t>
      </w:r>
      <w:r w:rsidR="00085F84">
        <w:rPr>
          <w:rFonts w:ascii="Cambria" w:hAnsi="Cambria"/>
          <w:sz w:val="24"/>
          <w:szCs w:val="24"/>
        </w:rPr>
        <w:t>Peaks Gymnastics</w:t>
      </w:r>
      <w:r w:rsidRPr="00EB54C3">
        <w:rPr>
          <w:rFonts w:ascii="Cambria" w:hAnsi="Cambria"/>
          <w:sz w:val="24"/>
          <w:szCs w:val="24"/>
        </w:rPr>
        <w:t xml:space="preserve"> board along w</w:t>
      </w:r>
      <w:r>
        <w:rPr>
          <w:rFonts w:ascii="Cambria" w:hAnsi="Cambria"/>
          <w:sz w:val="24"/>
          <w:szCs w:val="24"/>
        </w:rPr>
        <w:t>ith a written request f</w:t>
      </w:r>
      <w:r w:rsidRPr="00EB54C3">
        <w:rPr>
          <w:rFonts w:ascii="Cambria" w:hAnsi="Cambria"/>
          <w:sz w:val="24"/>
          <w:szCs w:val="24"/>
        </w:rPr>
        <w:t>or the refund to be considered. If applicable, the credit may be used by the immediate family and within the season.</w:t>
      </w:r>
      <w:r w:rsidRPr="00EB54C3">
        <w:rPr>
          <w:rStyle w:val="apple-converted-space"/>
          <w:rFonts w:ascii="Cambria" w:hAnsi="Cambria"/>
          <w:sz w:val="24"/>
          <w:szCs w:val="24"/>
        </w:rPr>
        <w:t> </w:t>
      </w:r>
      <w:r w:rsidRPr="00AF79B3">
        <w:rPr>
          <w:rFonts w:ascii="Cambria" w:hAnsi="Cambria"/>
          <w:sz w:val="24"/>
          <w:szCs w:val="24"/>
        </w:rPr>
        <w:t>*BC Gym membership is non-refundable and non-transferable at any time.</w:t>
      </w:r>
      <w:r w:rsidRPr="00AF79B3">
        <w:rPr>
          <w:rStyle w:val="apple-converted-space"/>
          <w:rFonts w:ascii="Cambria" w:hAnsi="Cambria"/>
          <w:sz w:val="24"/>
          <w:szCs w:val="24"/>
        </w:rPr>
        <w:t> </w:t>
      </w:r>
    </w:p>
    <w:p w14:paraId="288736FA" w14:textId="77777777" w:rsidR="00060DED" w:rsidRPr="00AF79B3" w:rsidRDefault="00060DED" w:rsidP="00060DED">
      <w:pPr>
        <w:pStyle w:val="p1"/>
        <w:ind w:left="720"/>
        <w:rPr>
          <w:rFonts w:ascii="Cambria" w:hAnsi="Cambria"/>
          <w:sz w:val="24"/>
          <w:szCs w:val="24"/>
        </w:rPr>
      </w:pPr>
    </w:p>
    <w:p w14:paraId="6654E12C" w14:textId="77777777" w:rsidR="00060DED" w:rsidRDefault="00060DED" w:rsidP="00041722">
      <w:pPr>
        <w:pStyle w:val="p1"/>
        <w:numPr>
          <w:ilvl w:val="1"/>
          <w:numId w:val="25"/>
        </w:numPr>
        <w:rPr>
          <w:rFonts w:ascii="Cambria" w:hAnsi="Cambria"/>
          <w:sz w:val="24"/>
          <w:szCs w:val="24"/>
        </w:rPr>
      </w:pPr>
      <w:r w:rsidRPr="00D34029">
        <w:rPr>
          <w:rFonts w:ascii="Cambria" w:hAnsi="Cambria"/>
          <w:b/>
          <w:sz w:val="24"/>
          <w:szCs w:val="24"/>
        </w:rPr>
        <w:t>Additional Programs</w:t>
      </w:r>
      <w:r w:rsidRPr="00EB54C3">
        <w:rPr>
          <w:rFonts w:ascii="Cambria" w:hAnsi="Cambria"/>
          <w:sz w:val="24"/>
          <w:szCs w:val="24"/>
        </w:rPr>
        <w:t xml:space="preserve"> (summer camps, training camps, other)</w:t>
      </w:r>
      <w:r w:rsidRPr="00EB54C3">
        <w:rPr>
          <w:rStyle w:val="apple-converted-space"/>
          <w:rFonts w:ascii="Cambria" w:hAnsi="Cambria"/>
          <w:sz w:val="24"/>
          <w:szCs w:val="24"/>
        </w:rPr>
        <w:t> </w:t>
      </w:r>
    </w:p>
    <w:p w14:paraId="614F3258" w14:textId="77777777" w:rsidR="00060DED" w:rsidRDefault="00060DED" w:rsidP="00060DED">
      <w:pPr>
        <w:pStyle w:val="p1"/>
        <w:rPr>
          <w:rFonts w:ascii="Cambria" w:hAnsi="Cambria"/>
          <w:sz w:val="24"/>
          <w:szCs w:val="24"/>
        </w:rPr>
      </w:pPr>
    </w:p>
    <w:p w14:paraId="364B403F" w14:textId="77777777" w:rsidR="00060DED" w:rsidRDefault="00060DED" w:rsidP="00041722">
      <w:pPr>
        <w:pStyle w:val="p1"/>
        <w:numPr>
          <w:ilvl w:val="2"/>
          <w:numId w:val="25"/>
        </w:numPr>
        <w:rPr>
          <w:rFonts w:ascii="Cambria" w:hAnsi="Cambria"/>
          <w:sz w:val="24"/>
          <w:szCs w:val="24"/>
        </w:rPr>
      </w:pPr>
      <w:r w:rsidRPr="00AF79B3">
        <w:rPr>
          <w:rFonts w:ascii="Cambria" w:hAnsi="Cambria"/>
          <w:sz w:val="24"/>
          <w:szCs w:val="24"/>
        </w:rPr>
        <w:t>Camp fees may be refunded if an athlete withdraws from the camp involuntarily (i.e., for medical reasons, family moves out of town, etc.).</w:t>
      </w:r>
      <w:r w:rsidRPr="00AF79B3">
        <w:rPr>
          <w:rStyle w:val="apple-converted-space"/>
          <w:rFonts w:ascii="Cambria" w:hAnsi="Cambria"/>
          <w:sz w:val="24"/>
          <w:szCs w:val="24"/>
        </w:rPr>
        <w:t> </w:t>
      </w:r>
    </w:p>
    <w:p w14:paraId="7FEC8866" w14:textId="77777777" w:rsidR="00060DED" w:rsidRDefault="00060DED" w:rsidP="00041722">
      <w:pPr>
        <w:pStyle w:val="p1"/>
        <w:numPr>
          <w:ilvl w:val="2"/>
          <w:numId w:val="25"/>
        </w:numPr>
        <w:rPr>
          <w:rFonts w:ascii="Cambria" w:hAnsi="Cambria"/>
          <w:sz w:val="24"/>
          <w:szCs w:val="24"/>
        </w:rPr>
      </w:pPr>
      <w:r w:rsidRPr="00AF79B3">
        <w:rPr>
          <w:rFonts w:ascii="Cambria" w:hAnsi="Cambria"/>
          <w:sz w:val="24"/>
          <w:szCs w:val="24"/>
        </w:rPr>
        <w:t>In the case of voluntary withdrawal from the camp, camp fees may be refunded if the withdrawal is made more than 1 week prior to the commencement of the camp. No refunds shall be made for requests within one week of the commencement of the camp.</w:t>
      </w:r>
      <w:r w:rsidRPr="00AF79B3">
        <w:rPr>
          <w:rStyle w:val="apple-converted-space"/>
          <w:rFonts w:ascii="Cambria" w:hAnsi="Cambria"/>
          <w:sz w:val="24"/>
          <w:szCs w:val="24"/>
        </w:rPr>
        <w:t> </w:t>
      </w:r>
    </w:p>
    <w:p w14:paraId="3039B741" w14:textId="77777777" w:rsidR="00060DED" w:rsidRDefault="00060DED" w:rsidP="00041722">
      <w:pPr>
        <w:pStyle w:val="p1"/>
        <w:numPr>
          <w:ilvl w:val="2"/>
          <w:numId w:val="25"/>
        </w:numPr>
        <w:rPr>
          <w:rFonts w:ascii="Cambria" w:hAnsi="Cambria"/>
          <w:sz w:val="24"/>
          <w:szCs w:val="24"/>
        </w:rPr>
      </w:pPr>
      <w:r w:rsidRPr="00AF79B3">
        <w:rPr>
          <w:rFonts w:ascii="Cambria" w:hAnsi="Cambria"/>
          <w:sz w:val="24"/>
          <w:szCs w:val="24"/>
        </w:rPr>
        <w:t>If the appropriate coach determines that an athlete is unsuited for the camp in which she/he is registered, the athlete shall be entitled to a refund of the remaining camp days.</w:t>
      </w:r>
    </w:p>
    <w:p w14:paraId="3137F861" w14:textId="77777777" w:rsidR="00060DED" w:rsidRPr="00EB54C3" w:rsidRDefault="00060DED" w:rsidP="00060DED">
      <w:pPr>
        <w:pStyle w:val="p1"/>
        <w:rPr>
          <w:rStyle w:val="apple-converted-space"/>
          <w:rFonts w:ascii="Cambria" w:hAnsi="Cambria"/>
          <w:sz w:val="24"/>
          <w:szCs w:val="24"/>
        </w:rPr>
      </w:pPr>
    </w:p>
    <w:p w14:paraId="4B406AD1" w14:textId="77777777" w:rsidR="00060DED" w:rsidRPr="00EB54C3" w:rsidRDefault="00060DED" w:rsidP="00060DED">
      <w:pPr>
        <w:pStyle w:val="Handbookheading"/>
        <w:rPr>
          <w:b w:val="0"/>
          <w:szCs w:val="24"/>
        </w:rPr>
      </w:pPr>
    </w:p>
    <w:p w14:paraId="014EBC01" w14:textId="77777777" w:rsidR="00041722" w:rsidRDefault="00041722" w:rsidP="00041722">
      <w:pPr>
        <w:pStyle w:val="Heading2"/>
        <w:sectPr w:rsidR="00041722" w:rsidSect="00747322">
          <w:footerReference w:type="even" r:id="rId10"/>
          <w:footerReference w:type="default" r:id="rId11"/>
          <w:pgSz w:w="12240" w:h="15840"/>
          <w:pgMar w:top="1440" w:right="1440" w:bottom="1440" w:left="1440" w:header="720" w:footer="720" w:gutter="0"/>
          <w:cols w:space="720"/>
          <w:titlePg/>
          <w:docGrid w:linePitch="299"/>
        </w:sectPr>
      </w:pPr>
    </w:p>
    <w:p w14:paraId="448F314E" w14:textId="77777777" w:rsidR="00060DED" w:rsidRPr="00B90982" w:rsidRDefault="00060DED" w:rsidP="00041722">
      <w:pPr>
        <w:pStyle w:val="Heading2"/>
      </w:pPr>
    </w:p>
    <w:p w14:paraId="446346FE" w14:textId="77777777" w:rsidR="00041722" w:rsidRPr="00041722" w:rsidRDefault="00041722" w:rsidP="00C91CF4">
      <w:pPr>
        <w:pStyle w:val="HANDBOOKSECTION"/>
      </w:pPr>
      <w:bookmarkStart w:id="37" w:name="_Toc25136769"/>
      <w:bookmarkStart w:id="38" w:name="_Toc452020050"/>
      <w:r w:rsidRPr="00041722">
        <w:t>SECTION D – CODE OF ETHICS</w:t>
      </w:r>
      <w:bookmarkEnd w:id="37"/>
    </w:p>
    <w:p w14:paraId="2FA7526B" w14:textId="77777777" w:rsidR="00041722" w:rsidRDefault="00041722" w:rsidP="00060DED">
      <w:pPr>
        <w:rPr>
          <w:rFonts w:ascii="Cambria" w:hAnsi="Cambria"/>
          <w:b w:val="0"/>
          <w:color w:val="000000"/>
          <w:sz w:val="24"/>
          <w:szCs w:val="24"/>
        </w:rPr>
      </w:pPr>
      <w:r w:rsidRPr="00EB54C3">
        <w:rPr>
          <w:rFonts w:ascii="Cambria" w:hAnsi="Cambria"/>
          <w:b w:val="0"/>
          <w:color w:val="000000"/>
          <w:sz w:val="24"/>
          <w:szCs w:val="24"/>
        </w:rPr>
        <w:t xml:space="preserve"> </w:t>
      </w:r>
    </w:p>
    <w:p w14:paraId="4111AC09" w14:textId="77777777" w:rsidR="00060DED" w:rsidRPr="00EB54C3" w:rsidRDefault="00060DED" w:rsidP="00060DED">
      <w:pPr>
        <w:rPr>
          <w:rFonts w:ascii="Cambria" w:hAnsi="Cambria"/>
          <w:b w:val="0"/>
          <w:color w:val="000000"/>
          <w:sz w:val="24"/>
          <w:szCs w:val="24"/>
        </w:rPr>
      </w:pPr>
      <w:r w:rsidRPr="00EB54C3">
        <w:rPr>
          <w:rFonts w:ascii="Cambria" w:hAnsi="Cambria"/>
          <w:b w:val="0"/>
          <w:color w:val="000000"/>
          <w:sz w:val="24"/>
          <w:szCs w:val="24"/>
        </w:rPr>
        <w:t xml:space="preserve">Every member of Peaks Gymnastics Society (GPGS) is expected to treat others with dignity and respect. This includes our participants, parents, coaches, staff and volunteers. Any </w:t>
      </w:r>
      <w:proofErr w:type="spellStart"/>
      <w:r w:rsidRPr="00EB54C3">
        <w:rPr>
          <w:rFonts w:ascii="Cambria" w:hAnsi="Cambria"/>
          <w:b w:val="0"/>
          <w:color w:val="000000"/>
          <w:sz w:val="24"/>
          <w:szCs w:val="24"/>
        </w:rPr>
        <w:t>behaviour</w:t>
      </w:r>
      <w:proofErr w:type="spellEnd"/>
      <w:r w:rsidRPr="00EB54C3">
        <w:rPr>
          <w:rFonts w:ascii="Cambria" w:hAnsi="Cambria"/>
          <w:b w:val="0"/>
          <w:color w:val="000000"/>
          <w:sz w:val="24"/>
          <w:szCs w:val="24"/>
        </w:rPr>
        <w:t xml:space="preserve"> that is insulting, intimidating, humiliating, malicious, degrading and offensive is not acceptable and will result in appropriate discipline.</w:t>
      </w:r>
      <w:bookmarkEnd w:id="38"/>
      <w:r w:rsidRPr="00EB54C3">
        <w:rPr>
          <w:rFonts w:ascii="Cambria" w:hAnsi="Cambria"/>
          <w:b w:val="0"/>
          <w:color w:val="000000"/>
          <w:sz w:val="24"/>
          <w:szCs w:val="24"/>
        </w:rPr>
        <w:t xml:space="preserve"> </w:t>
      </w:r>
    </w:p>
    <w:p w14:paraId="5E01B4F4" w14:textId="77777777" w:rsidR="00060DED" w:rsidRPr="00EB54C3" w:rsidRDefault="00060DED" w:rsidP="00060DED">
      <w:pPr>
        <w:pStyle w:val="Handbookheading"/>
        <w:rPr>
          <w:b w:val="0"/>
          <w:szCs w:val="24"/>
          <w:u w:val="none"/>
        </w:rPr>
      </w:pPr>
    </w:p>
    <w:p w14:paraId="0287CCC3" w14:textId="77777777" w:rsidR="00060DED" w:rsidRPr="006A5EB8" w:rsidRDefault="006A5EB8" w:rsidP="006A5EB8">
      <w:pPr>
        <w:pStyle w:val="Handbookheading"/>
        <w:numPr>
          <w:ilvl w:val="0"/>
          <w:numId w:val="25"/>
        </w:numPr>
        <w:rPr>
          <w:u w:val="none"/>
          <w:bdr w:val="none" w:sz="0" w:space="0" w:color="auto" w:frame="1"/>
        </w:rPr>
      </w:pPr>
      <w:bookmarkStart w:id="39" w:name="_Toc483295990"/>
      <w:r>
        <w:rPr>
          <w:u w:val="none"/>
          <w:bdr w:val="none" w:sz="0" w:space="0" w:color="auto" w:frame="1"/>
        </w:rPr>
        <w:t xml:space="preserve">  </w:t>
      </w:r>
      <w:r w:rsidR="00060DED" w:rsidRPr="006A5EB8">
        <w:rPr>
          <w:u w:val="none"/>
          <w:bdr w:val="none" w:sz="0" w:space="0" w:color="auto" w:frame="1"/>
        </w:rPr>
        <w:t>Athlete’s Bill of Rights</w:t>
      </w:r>
      <w:bookmarkEnd w:id="39"/>
    </w:p>
    <w:p w14:paraId="2EC6F955" w14:textId="77777777" w:rsidR="00060DED" w:rsidRPr="00EB54C3" w:rsidRDefault="00060DED" w:rsidP="00060DED">
      <w:pPr>
        <w:pStyle w:val="Handbookheading"/>
        <w:rPr>
          <w:b w:val="0"/>
          <w:szCs w:val="24"/>
        </w:rPr>
      </w:pPr>
    </w:p>
    <w:p w14:paraId="2257F6F8" w14:textId="77777777" w:rsidR="00060DED" w:rsidRPr="00EB54C3" w:rsidRDefault="00060DED" w:rsidP="00060DED">
      <w:pPr>
        <w:pStyle w:val="MediumGrid1-Accent21"/>
        <w:numPr>
          <w:ilvl w:val="0"/>
          <w:numId w:val="7"/>
        </w:numPr>
        <w:shd w:val="clear" w:color="auto" w:fill="FFFFFF"/>
        <w:spacing w:after="60"/>
        <w:contextualSpacing w:val="0"/>
        <w:textAlignment w:val="baseline"/>
        <w:rPr>
          <w:rFonts w:ascii="Cambria" w:hAnsi="Cambria" w:cs="Arial"/>
          <w:color w:val="000000"/>
        </w:rPr>
      </w:pPr>
      <w:r w:rsidRPr="00EB54C3">
        <w:rPr>
          <w:rFonts w:ascii="Cambria" w:eastAsia="Times New Roman" w:hAnsi="Cambria" w:cs="Arial"/>
          <w:color w:val="000000"/>
        </w:rPr>
        <w:t>The right to the opportunity to participate in sports regardless of ability.</w:t>
      </w:r>
    </w:p>
    <w:p w14:paraId="23AA3E58" w14:textId="77777777" w:rsidR="00060DED" w:rsidRPr="00EB54C3" w:rsidRDefault="00060DED" w:rsidP="00060DED">
      <w:pPr>
        <w:pStyle w:val="MediumGrid1-Accent21"/>
        <w:numPr>
          <w:ilvl w:val="0"/>
          <w:numId w:val="7"/>
        </w:numPr>
        <w:shd w:val="clear" w:color="auto" w:fill="FFFFFF"/>
        <w:spacing w:after="60"/>
        <w:contextualSpacing w:val="0"/>
        <w:textAlignment w:val="baseline"/>
        <w:rPr>
          <w:rFonts w:ascii="Cambria" w:hAnsi="Cambria" w:cs="Arial"/>
          <w:color w:val="000000"/>
        </w:rPr>
      </w:pPr>
      <w:r w:rsidRPr="00EB54C3">
        <w:rPr>
          <w:rFonts w:ascii="Cambria" w:eastAsia="Times New Roman" w:hAnsi="Cambria" w:cs="Arial"/>
          <w:color w:val="000000"/>
        </w:rPr>
        <w:t>The right to participate at a level that is consistent with the developmental ability.</w:t>
      </w:r>
    </w:p>
    <w:p w14:paraId="55267CED" w14:textId="77777777" w:rsidR="00060DED" w:rsidRPr="00EB54C3" w:rsidRDefault="00060DED" w:rsidP="00060DED">
      <w:pPr>
        <w:pStyle w:val="MediumGrid1-Accent21"/>
        <w:numPr>
          <w:ilvl w:val="0"/>
          <w:numId w:val="7"/>
        </w:numPr>
        <w:shd w:val="clear" w:color="auto" w:fill="FFFFFF"/>
        <w:spacing w:after="60"/>
        <w:contextualSpacing w:val="0"/>
        <w:textAlignment w:val="baseline"/>
        <w:rPr>
          <w:rFonts w:ascii="Cambria" w:hAnsi="Cambria" w:cs="Arial"/>
          <w:color w:val="000000"/>
        </w:rPr>
      </w:pPr>
      <w:r w:rsidRPr="00EB54C3">
        <w:rPr>
          <w:rFonts w:ascii="Cambria" w:eastAsia="Times New Roman" w:hAnsi="Cambria" w:cs="Arial"/>
          <w:color w:val="000000"/>
        </w:rPr>
        <w:t>The right to have qualified sensitive leadership.</w:t>
      </w:r>
    </w:p>
    <w:p w14:paraId="40936A76" w14:textId="77777777" w:rsidR="00060DED" w:rsidRPr="00EB54C3" w:rsidRDefault="00060DED" w:rsidP="00060DED">
      <w:pPr>
        <w:pStyle w:val="MediumGrid1-Accent21"/>
        <w:numPr>
          <w:ilvl w:val="0"/>
          <w:numId w:val="7"/>
        </w:numPr>
        <w:shd w:val="clear" w:color="auto" w:fill="FFFFFF"/>
        <w:spacing w:after="60"/>
        <w:contextualSpacing w:val="0"/>
        <w:textAlignment w:val="baseline"/>
        <w:rPr>
          <w:rFonts w:ascii="Cambria" w:hAnsi="Cambria" w:cs="Arial"/>
          <w:color w:val="000000"/>
        </w:rPr>
      </w:pPr>
      <w:r w:rsidRPr="00EB54C3">
        <w:rPr>
          <w:rFonts w:ascii="Cambria" w:eastAsia="Times New Roman" w:hAnsi="Cambria" w:cs="Arial"/>
          <w:color w:val="000000"/>
        </w:rPr>
        <w:t>The right to participate in a safe and healthy environment.</w:t>
      </w:r>
    </w:p>
    <w:p w14:paraId="72680CF4" w14:textId="77777777" w:rsidR="00060DED" w:rsidRPr="00EB54C3" w:rsidRDefault="00060DED" w:rsidP="00060DED">
      <w:pPr>
        <w:pStyle w:val="MediumGrid1-Accent21"/>
        <w:numPr>
          <w:ilvl w:val="0"/>
          <w:numId w:val="7"/>
        </w:numPr>
        <w:shd w:val="clear" w:color="auto" w:fill="FFFFFF"/>
        <w:spacing w:after="60"/>
        <w:contextualSpacing w:val="0"/>
        <w:textAlignment w:val="baseline"/>
        <w:rPr>
          <w:rFonts w:ascii="Cambria" w:hAnsi="Cambria" w:cs="Arial"/>
          <w:color w:val="000000"/>
        </w:rPr>
      </w:pPr>
      <w:r w:rsidRPr="00EB54C3">
        <w:rPr>
          <w:rFonts w:ascii="Cambria" w:eastAsia="Times New Roman" w:hAnsi="Cambria" w:cs="Arial"/>
          <w:color w:val="000000"/>
        </w:rPr>
        <w:t>The right of child athletes to play as children.</w:t>
      </w:r>
    </w:p>
    <w:p w14:paraId="1CC5CF8C" w14:textId="77777777" w:rsidR="00060DED" w:rsidRPr="00EB54C3" w:rsidRDefault="00060DED" w:rsidP="00060DED">
      <w:pPr>
        <w:pStyle w:val="MediumGrid1-Accent21"/>
        <w:numPr>
          <w:ilvl w:val="0"/>
          <w:numId w:val="7"/>
        </w:numPr>
        <w:shd w:val="clear" w:color="auto" w:fill="FFFFFF"/>
        <w:spacing w:after="60"/>
        <w:contextualSpacing w:val="0"/>
        <w:textAlignment w:val="baseline"/>
        <w:rPr>
          <w:rFonts w:ascii="Cambria" w:hAnsi="Cambria" w:cs="Arial"/>
          <w:color w:val="000000"/>
        </w:rPr>
      </w:pPr>
      <w:r w:rsidRPr="00EB54C3">
        <w:rPr>
          <w:rFonts w:ascii="Cambria" w:eastAsia="Times New Roman" w:hAnsi="Cambria" w:cs="Arial"/>
          <w:color w:val="000000"/>
        </w:rPr>
        <w:t>The right to proper preparation in the sport of gymnastics.</w:t>
      </w:r>
    </w:p>
    <w:p w14:paraId="6BB7FEB4" w14:textId="77777777" w:rsidR="00060DED" w:rsidRPr="00EB54C3" w:rsidRDefault="00060DED" w:rsidP="00060DED">
      <w:pPr>
        <w:pStyle w:val="MediumGrid1-Accent21"/>
        <w:numPr>
          <w:ilvl w:val="0"/>
          <w:numId w:val="7"/>
        </w:numPr>
        <w:shd w:val="clear" w:color="auto" w:fill="FFFFFF"/>
        <w:spacing w:after="60"/>
        <w:contextualSpacing w:val="0"/>
        <w:textAlignment w:val="baseline"/>
        <w:rPr>
          <w:rFonts w:ascii="Cambria" w:hAnsi="Cambria" w:cs="Arial"/>
          <w:color w:val="000000"/>
        </w:rPr>
      </w:pPr>
      <w:r w:rsidRPr="00EB54C3">
        <w:rPr>
          <w:rFonts w:ascii="Cambria" w:eastAsia="Times New Roman" w:hAnsi="Cambria" w:cs="Arial"/>
          <w:color w:val="000000"/>
        </w:rPr>
        <w:t>The right to an equal opportunity to strive for success.</w:t>
      </w:r>
    </w:p>
    <w:p w14:paraId="0CB33F39" w14:textId="77777777" w:rsidR="00060DED" w:rsidRPr="00EB54C3" w:rsidRDefault="00060DED" w:rsidP="00060DED">
      <w:pPr>
        <w:pStyle w:val="MediumGrid1-Accent21"/>
        <w:numPr>
          <w:ilvl w:val="0"/>
          <w:numId w:val="7"/>
        </w:numPr>
        <w:shd w:val="clear" w:color="auto" w:fill="FFFFFF"/>
        <w:spacing w:after="60"/>
        <w:contextualSpacing w:val="0"/>
        <w:textAlignment w:val="baseline"/>
        <w:rPr>
          <w:rFonts w:ascii="Cambria" w:hAnsi="Cambria" w:cs="Arial"/>
          <w:color w:val="000000"/>
        </w:rPr>
      </w:pPr>
      <w:r w:rsidRPr="00EB54C3">
        <w:rPr>
          <w:rFonts w:ascii="Cambria" w:eastAsia="Times New Roman" w:hAnsi="Cambria" w:cs="Arial"/>
          <w:color w:val="000000"/>
        </w:rPr>
        <w:t>The right to be treated with dignity by all coaches, staff and fellow athletes.</w:t>
      </w:r>
    </w:p>
    <w:p w14:paraId="538D1CB0" w14:textId="77777777" w:rsidR="00060DED" w:rsidRPr="00EB54C3" w:rsidRDefault="00060DED" w:rsidP="00060DED">
      <w:pPr>
        <w:pStyle w:val="MediumGrid1-Accent21"/>
        <w:numPr>
          <w:ilvl w:val="0"/>
          <w:numId w:val="7"/>
        </w:numPr>
        <w:shd w:val="clear" w:color="auto" w:fill="FFFFFF"/>
        <w:spacing w:after="60"/>
        <w:contextualSpacing w:val="0"/>
        <w:textAlignment w:val="baseline"/>
        <w:rPr>
          <w:rFonts w:ascii="Cambria" w:hAnsi="Cambria" w:cs="Arial"/>
          <w:color w:val="000000"/>
        </w:rPr>
      </w:pPr>
      <w:r w:rsidRPr="00EB54C3">
        <w:rPr>
          <w:rFonts w:ascii="Cambria" w:eastAsia="Times New Roman" w:hAnsi="Cambria" w:cs="Arial"/>
          <w:color w:val="000000"/>
        </w:rPr>
        <w:t>The right to have fun through sport.</w:t>
      </w:r>
    </w:p>
    <w:p w14:paraId="67926181" w14:textId="77777777" w:rsidR="00060DED" w:rsidRPr="00EB54C3" w:rsidRDefault="00060DED" w:rsidP="00060DED">
      <w:pPr>
        <w:spacing w:before="120" w:after="120"/>
        <w:rPr>
          <w:rFonts w:ascii="Cambria" w:hAnsi="Cambria" w:cs="Arial"/>
          <w:b w:val="0"/>
          <w:color w:val="000000"/>
          <w:sz w:val="24"/>
          <w:szCs w:val="24"/>
        </w:rPr>
      </w:pPr>
    </w:p>
    <w:p w14:paraId="75B37C55" w14:textId="77777777" w:rsidR="00060DED" w:rsidRPr="006A5EB8" w:rsidRDefault="006A5EB8" w:rsidP="006A5EB8">
      <w:pPr>
        <w:pStyle w:val="Heading2"/>
        <w:numPr>
          <w:ilvl w:val="0"/>
          <w:numId w:val="25"/>
        </w:numPr>
        <w:rPr>
          <w:u w:val="none"/>
        </w:rPr>
      </w:pPr>
      <w:bookmarkStart w:id="40" w:name="_Toc483295991"/>
      <w:r w:rsidRPr="006A5EB8">
        <w:rPr>
          <w:u w:val="none"/>
        </w:rPr>
        <w:t xml:space="preserve"> </w:t>
      </w:r>
      <w:bookmarkStart w:id="41" w:name="_Toc25136770"/>
      <w:r w:rsidR="00060DED" w:rsidRPr="006A5EB8">
        <w:rPr>
          <w:u w:val="none"/>
        </w:rPr>
        <w:t>Athlete’s Code of Conduct</w:t>
      </w:r>
      <w:bookmarkEnd w:id="40"/>
      <w:bookmarkEnd w:id="41"/>
      <w:r w:rsidR="00060DED" w:rsidRPr="006A5EB8">
        <w:rPr>
          <w:u w:val="none"/>
        </w:rPr>
        <w:t xml:space="preserve"> </w:t>
      </w:r>
    </w:p>
    <w:p w14:paraId="01B5CD5B" w14:textId="77777777" w:rsidR="00060DED" w:rsidRPr="00EB54C3" w:rsidRDefault="00060DED" w:rsidP="00060DED">
      <w:pPr>
        <w:pStyle w:val="Handbookheading"/>
        <w:rPr>
          <w:b w:val="0"/>
          <w:szCs w:val="24"/>
        </w:rPr>
      </w:pPr>
    </w:p>
    <w:p w14:paraId="3693D4EE" w14:textId="77777777" w:rsidR="00060DED" w:rsidRPr="00EB54C3" w:rsidRDefault="00060DED" w:rsidP="00060DED">
      <w:pPr>
        <w:pStyle w:val="MediumGrid1-Accent21"/>
        <w:keepNext/>
        <w:numPr>
          <w:ilvl w:val="0"/>
          <w:numId w:val="6"/>
        </w:numPr>
        <w:spacing w:after="60"/>
        <w:ind w:left="720"/>
        <w:contextualSpacing w:val="0"/>
        <w:rPr>
          <w:rFonts w:ascii="Cambria" w:eastAsia="Times New Roman" w:hAnsi="Cambria" w:cs="Arial"/>
          <w:color w:val="000000"/>
        </w:rPr>
      </w:pPr>
      <w:proofErr w:type="spellStart"/>
      <w:r w:rsidRPr="00EB54C3">
        <w:rPr>
          <w:rFonts w:ascii="Cambria" w:eastAsia="Times New Roman" w:hAnsi="Cambria" w:cs="Arial"/>
          <w:color w:val="000000"/>
        </w:rPr>
        <w:t>Behaviour</w:t>
      </w:r>
      <w:proofErr w:type="spellEnd"/>
      <w:r w:rsidRPr="00EB54C3">
        <w:rPr>
          <w:rFonts w:ascii="Cambria" w:eastAsia="Times New Roman" w:hAnsi="Cambria" w:cs="Arial"/>
          <w:color w:val="000000"/>
        </w:rPr>
        <w:t xml:space="preserve">: Athletes are expected to behave in an appropriate manner at all times. Rowdy, disrespectful or disruptive behaviors, as well as attempts to embarrass others, violate the code of conduct. Athletes should show respect for themselves and others during all trainings and competitions. </w:t>
      </w:r>
    </w:p>
    <w:p w14:paraId="605C8321" w14:textId="77777777" w:rsidR="00060DED" w:rsidRPr="00EB54C3" w:rsidRDefault="00060DED" w:rsidP="00060DED">
      <w:pPr>
        <w:pStyle w:val="MediumGrid1-Accent21"/>
        <w:numPr>
          <w:ilvl w:val="0"/>
          <w:numId w:val="6"/>
        </w:numPr>
        <w:spacing w:after="60"/>
        <w:ind w:left="720"/>
        <w:contextualSpacing w:val="0"/>
        <w:rPr>
          <w:rFonts w:ascii="Cambria" w:eastAsia="Times New Roman" w:hAnsi="Cambria" w:cs="Arial"/>
          <w:color w:val="000000"/>
        </w:rPr>
      </w:pPr>
      <w:r w:rsidRPr="00EB54C3">
        <w:rPr>
          <w:rFonts w:ascii="Cambria" w:eastAsia="Times New Roman" w:hAnsi="Cambria" w:cs="Arial"/>
          <w:color w:val="000000"/>
        </w:rPr>
        <w:t xml:space="preserve">Bathroom breaks should try to be scheduled for snack and break times. </w:t>
      </w:r>
    </w:p>
    <w:p w14:paraId="581F8392" w14:textId="77777777" w:rsidR="00060DED" w:rsidRPr="00EB54C3" w:rsidRDefault="00060DED" w:rsidP="00060DED">
      <w:pPr>
        <w:pStyle w:val="MediumGrid1-Accent21"/>
        <w:numPr>
          <w:ilvl w:val="0"/>
          <w:numId w:val="6"/>
        </w:numPr>
        <w:spacing w:after="60"/>
        <w:ind w:left="720"/>
        <w:contextualSpacing w:val="0"/>
        <w:rPr>
          <w:rFonts w:ascii="Cambria" w:eastAsia="Times New Roman" w:hAnsi="Cambria" w:cs="Arial"/>
          <w:color w:val="000000"/>
        </w:rPr>
      </w:pPr>
      <w:r w:rsidRPr="00EB54C3">
        <w:rPr>
          <w:rFonts w:ascii="Cambria" w:eastAsia="Times New Roman" w:hAnsi="Cambria" w:cs="Arial"/>
          <w:color w:val="000000"/>
        </w:rPr>
        <w:t xml:space="preserve">Talking during class should be kept to a minimum, to allow athletes and coaches to focus on their tasks. </w:t>
      </w:r>
    </w:p>
    <w:p w14:paraId="4C07582C" w14:textId="77777777" w:rsidR="00060DED" w:rsidRPr="00EB54C3" w:rsidRDefault="00060DED" w:rsidP="00060DED">
      <w:pPr>
        <w:pStyle w:val="MediumGrid1-Accent21"/>
        <w:numPr>
          <w:ilvl w:val="0"/>
          <w:numId w:val="6"/>
        </w:numPr>
        <w:spacing w:after="60"/>
        <w:ind w:left="720"/>
        <w:contextualSpacing w:val="0"/>
        <w:rPr>
          <w:rFonts w:ascii="Cambria" w:eastAsia="Times New Roman" w:hAnsi="Cambria" w:cs="Arial"/>
          <w:color w:val="000000"/>
        </w:rPr>
      </w:pPr>
      <w:r w:rsidRPr="00EB54C3">
        <w:rPr>
          <w:rFonts w:ascii="Cambria" w:eastAsia="Times New Roman" w:hAnsi="Cambria" w:cs="Arial"/>
          <w:color w:val="000000"/>
        </w:rPr>
        <w:t xml:space="preserve">Honesty: Athletes should demonstrate honesty in communications with the coach regarding completion of programs and exercises. Cheating will not be tolerated at any level and will result in disciplinary action decided by the coach. </w:t>
      </w:r>
    </w:p>
    <w:p w14:paraId="50CE6B8C" w14:textId="77777777" w:rsidR="00060DED" w:rsidRPr="00EB54C3" w:rsidRDefault="00060DED" w:rsidP="00060DED">
      <w:pPr>
        <w:pStyle w:val="MediumGrid1-Accent21"/>
        <w:numPr>
          <w:ilvl w:val="0"/>
          <w:numId w:val="6"/>
        </w:numPr>
        <w:spacing w:after="60"/>
        <w:ind w:left="720"/>
        <w:contextualSpacing w:val="0"/>
        <w:rPr>
          <w:rFonts w:ascii="Cambria" w:eastAsia="Times New Roman" w:hAnsi="Cambria" w:cs="Arial"/>
          <w:color w:val="000000"/>
        </w:rPr>
      </w:pPr>
      <w:r w:rsidRPr="00EB54C3">
        <w:rPr>
          <w:rFonts w:ascii="Cambria" w:eastAsia="Times New Roman" w:hAnsi="Cambria" w:cs="Arial"/>
          <w:color w:val="000000"/>
        </w:rPr>
        <w:t xml:space="preserve">Work ethic: Athletes are always expected to give a continuous effort throughout practices and competitions. Best efforts should be made to complete programs developed for the athlete, as they are working hard to fulfill goals. </w:t>
      </w:r>
    </w:p>
    <w:p w14:paraId="1A00B25A" w14:textId="77777777" w:rsidR="00060DED" w:rsidRPr="00EB54C3" w:rsidRDefault="00060DED" w:rsidP="00060DED">
      <w:pPr>
        <w:pStyle w:val="MediumGrid1-Accent21"/>
        <w:numPr>
          <w:ilvl w:val="0"/>
          <w:numId w:val="6"/>
        </w:numPr>
        <w:spacing w:after="60"/>
        <w:ind w:left="720"/>
        <w:contextualSpacing w:val="0"/>
        <w:rPr>
          <w:rFonts w:ascii="Cambria" w:eastAsia="Times New Roman" w:hAnsi="Cambria" w:cs="Arial"/>
          <w:color w:val="000000"/>
        </w:rPr>
      </w:pPr>
      <w:r w:rsidRPr="00EB54C3">
        <w:rPr>
          <w:rFonts w:ascii="Cambria" w:eastAsia="Times New Roman" w:hAnsi="Cambria" w:cs="Arial"/>
          <w:color w:val="000000"/>
        </w:rPr>
        <w:t xml:space="preserve">Communication: Athletes are responsible for reporting any injuries to their coach at the onset of pain. Untreated injuries can escalate and result in more serious, long-term issues. Athletes should also openly discuss with their coach concerns of any sort relating to their gymnastics, including fears. Open communication with the coach is a key component to efficient training. </w:t>
      </w:r>
    </w:p>
    <w:p w14:paraId="27C6EE07" w14:textId="77777777" w:rsidR="00060DED" w:rsidRPr="00EB54C3" w:rsidRDefault="00060DED" w:rsidP="00060DED">
      <w:pPr>
        <w:pStyle w:val="MediumGrid1-Accent21"/>
        <w:numPr>
          <w:ilvl w:val="0"/>
          <w:numId w:val="6"/>
        </w:numPr>
        <w:spacing w:after="60"/>
        <w:ind w:left="720"/>
        <w:contextualSpacing w:val="0"/>
        <w:rPr>
          <w:rFonts w:ascii="Cambria" w:hAnsi="Cambria" w:cs="Arial"/>
          <w:color w:val="000000"/>
        </w:rPr>
      </w:pPr>
      <w:r w:rsidRPr="00EB54C3">
        <w:rPr>
          <w:rFonts w:ascii="Cambria" w:eastAsia="Times New Roman" w:hAnsi="Cambria" w:cs="Arial"/>
          <w:color w:val="000000"/>
        </w:rPr>
        <w:lastRenderedPageBreak/>
        <w:t>Presentation: Athlete</w:t>
      </w:r>
      <w:r>
        <w:rPr>
          <w:rFonts w:ascii="Cambria" w:eastAsia="Times New Roman" w:hAnsi="Cambria" w:cs="Arial"/>
          <w:color w:val="000000"/>
        </w:rPr>
        <w:t>s in the girls competitive/pre-competitive</w:t>
      </w:r>
      <w:r w:rsidRPr="00EB54C3">
        <w:rPr>
          <w:rFonts w:ascii="Cambria" w:eastAsia="Times New Roman" w:hAnsi="Cambria" w:cs="Arial"/>
          <w:color w:val="000000"/>
        </w:rPr>
        <w:t xml:space="preserve"> programs must present themselves suitably at each practice. This includes a proper gymnastics body suit, hair pulled back off face, no outside clothes over the gym suit, and a ready-to-work attitude. </w:t>
      </w:r>
    </w:p>
    <w:p w14:paraId="15A65963" w14:textId="77777777" w:rsidR="00060DED" w:rsidRDefault="00060DED" w:rsidP="00060DED">
      <w:pPr>
        <w:pStyle w:val="p1"/>
      </w:pPr>
    </w:p>
    <w:p w14:paraId="29BFF273" w14:textId="77777777" w:rsidR="00060DED" w:rsidRDefault="00060DED" w:rsidP="00060DED">
      <w:pPr>
        <w:pStyle w:val="p1"/>
        <w:rPr>
          <w:rStyle w:val="apple-converted-space"/>
          <w:rFonts w:ascii="Cambria" w:hAnsi="Cambria"/>
          <w:sz w:val="24"/>
          <w:szCs w:val="24"/>
        </w:rPr>
      </w:pPr>
      <w:r w:rsidRPr="00A832B3">
        <w:rPr>
          <w:rFonts w:ascii="Cambria" w:hAnsi="Cambria"/>
          <w:sz w:val="24"/>
          <w:szCs w:val="24"/>
        </w:rPr>
        <w:t xml:space="preserve">Should this Athlete’s Code of Conduct not be adhered to, disciplinary action will be taken as per the </w:t>
      </w:r>
      <w:proofErr w:type="spellStart"/>
      <w:r w:rsidRPr="00A832B3">
        <w:rPr>
          <w:rFonts w:ascii="Cambria" w:hAnsi="Cambria"/>
          <w:sz w:val="24"/>
          <w:szCs w:val="24"/>
        </w:rPr>
        <w:t>Behaviour</w:t>
      </w:r>
      <w:proofErr w:type="spellEnd"/>
      <w:r w:rsidRPr="00A832B3">
        <w:rPr>
          <w:rFonts w:ascii="Cambria" w:hAnsi="Cambria"/>
          <w:sz w:val="24"/>
          <w:szCs w:val="24"/>
        </w:rPr>
        <w:t xml:space="preserve"> Protocol.</w:t>
      </w:r>
      <w:r w:rsidRPr="00A832B3">
        <w:rPr>
          <w:rStyle w:val="apple-converted-space"/>
          <w:rFonts w:ascii="Cambria" w:hAnsi="Cambria"/>
          <w:sz w:val="24"/>
          <w:szCs w:val="24"/>
        </w:rPr>
        <w:t> </w:t>
      </w:r>
    </w:p>
    <w:p w14:paraId="43C4E431" w14:textId="77777777" w:rsidR="00060DED" w:rsidRPr="00A832B3" w:rsidRDefault="00060DED" w:rsidP="00060DED">
      <w:pPr>
        <w:pStyle w:val="p1"/>
        <w:rPr>
          <w:rFonts w:ascii="Cambria" w:hAnsi="Cambria"/>
          <w:sz w:val="24"/>
          <w:szCs w:val="24"/>
        </w:rPr>
      </w:pPr>
    </w:p>
    <w:p w14:paraId="73731167" w14:textId="77777777" w:rsidR="00060DED" w:rsidRPr="009D06A5" w:rsidRDefault="006A5EB8" w:rsidP="006A5EB8">
      <w:pPr>
        <w:pStyle w:val="Heading2"/>
        <w:numPr>
          <w:ilvl w:val="0"/>
          <w:numId w:val="25"/>
        </w:numPr>
        <w:rPr>
          <w:u w:val="none"/>
        </w:rPr>
      </w:pPr>
      <w:bookmarkStart w:id="42" w:name="_Toc483295992"/>
      <w:r w:rsidRPr="009D06A5">
        <w:rPr>
          <w:u w:val="none"/>
          <w:bdr w:val="none" w:sz="0" w:space="0" w:color="auto" w:frame="1"/>
        </w:rPr>
        <w:t xml:space="preserve"> </w:t>
      </w:r>
      <w:bookmarkStart w:id="43" w:name="_Toc25136771"/>
      <w:r w:rsidR="00060DED" w:rsidRPr="009D06A5">
        <w:rPr>
          <w:u w:val="none"/>
          <w:bdr w:val="none" w:sz="0" w:space="0" w:color="auto" w:frame="1"/>
        </w:rPr>
        <w:t>Disciplinary Action</w:t>
      </w:r>
      <w:bookmarkEnd w:id="42"/>
      <w:bookmarkEnd w:id="43"/>
    </w:p>
    <w:p w14:paraId="206F81F3" w14:textId="77777777" w:rsidR="00060DED" w:rsidRPr="00EB54C3" w:rsidRDefault="00060DED" w:rsidP="00060DED">
      <w:pPr>
        <w:shd w:val="clear" w:color="auto" w:fill="FFFFFF"/>
        <w:spacing w:before="120" w:after="120"/>
        <w:textAlignment w:val="baseline"/>
        <w:rPr>
          <w:rFonts w:ascii="Cambria" w:hAnsi="Cambria" w:cs="Arial"/>
          <w:b w:val="0"/>
          <w:color w:val="000000"/>
          <w:sz w:val="24"/>
          <w:szCs w:val="24"/>
        </w:rPr>
      </w:pPr>
      <w:r w:rsidRPr="00EB54C3">
        <w:rPr>
          <w:rFonts w:ascii="Cambria" w:hAnsi="Cambria" w:cs="Arial"/>
          <w:b w:val="0"/>
          <w:color w:val="000000"/>
          <w:sz w:val="24"/>
          <w:szCs w:val="24"/>
        </w:rPr>
        <w:t>If an athlete is deemed to act in an unsportsmanlike way towards other members of the team, including coaching staff or officials, or is not following the rules set out in the Peaks Gymnastics Athlete Conduct Code, the following steps will be taken:</w:t>
      </w:r>
    </w:p>
    <w:p w14:paraId="70D8FF8C" w14:textId="77777777" w:rsidR="00060DED" w:rsidRPr="00EB54C3" w:rsidRDefault="00060DED" w:rsidP="00060DED">
      <w:pPr>
        <w:pStyle w:val="NormalWeb"/>
        <w:numPr>
          <w:ilvl w:val="0"/>
          <w:numId w:val="8"/>
        </w:numPr>
        <w:shd w:val="clear" w:color="auto" w:fill="FFFFFF"/>
        <w:spacing w:before="0" w:beforeAutospacing="0" w:after="60" w:afterAutospacing="0"/>
        <w:ind w:hanging="446"/>
        <w:rPr>
          <w:rFonts w:ascii="Cambria" w:hAnsi="Cambria" w:cs="Arial"/>
          <w:color w:val="000000"/>
        </w:rPr>
      </w:pPr>
      <w:r w:rsidRPr="00EB54C3">
        <w:rPr>
          <w:rFonts w:ascii="Cambria" w:hAnsi="Cambria" w:cs="Arial"/>
          <w:color w:val="000000"/>
        </w:rPr>
        <w:t>The coach will talk to the athlete if they are breaking a rule.</w:t>
      </w:r>
    </w:p>
    <w:p w14:paraId="4FD08782" w14:textId="77777777" w:rsidR="00060DED" w:rsidRPr="00EB54C3" w:rsidRDefault="00060DED" w:rsidP="00060DED">
      <w:pPr>
        <w:pStyle w:val="NormalWeb"/>
        <w:numPr>
          <w:ilvl w:val="0"/>
          <w:numId w:val="8"/>
        </w:numPr>
        <w:shd w:val="clear" w:color="auto" w:fill="FFFFFF"/>
        <w:spacing w:before="0" w:beforeAutospacing="0" w:after="60" w:afterAutospacing="0"/>
        <w:ind w:hanging="446"/>
        <w:rPr>
          <w:rFonts w:ascii="Cambria" w:hAnsi="Cambria" w:cs="Arial"/>
          <w:color w:val="000000"/>
        </w:rPr>
      </w:pPr>
      <w:r w:rsidRPr="00EB54C3">
        <w:rPr>
          <w:rFonts w:ascii="Cambria" w:hAnsi="Cambria" w:cs="Arial"/>
          <w:color w:val="000000"/>
        </w:rPr>
        <w:t>If the athlete needs to be spoken to again, they will be asked to sit out.</w:t>
      </w:r>
    </w:p>
    <w:p w14:paraId="0DEB6491" w14:textId="77777777" w:rsidR="00060DED" w:rsidRPr="00EB54C3" w:rsidRDefault="00060DED" w:rsidP="00060DED">
      <w:pPr>
        <w:pStyle w:val="NormalWeb"/>
        <w:numPr>
          <w:ilvl w:val="0"/>
          <w:numId w:val="8"/>
        </w:numPr>
        <w:shd w:val="clear" w:color="auto" w:fill="FFFFFF"/>
        <w:spacing w:before="0" w:beforeAutospacing="0" w:after="60" w:afterAutospacing="0"/>
        <w:ind w:hanging="446"/>
        <w:rPr>
          <w:rFonts w:ascii="Cambria" w:hAnsi="Cambria" w:cs="Arial"/>
          <w:color w:val="000000"/>
        </w:rPr>
      </w:pPr>
      <w:r w:rsidRPr="00EB54C3">
        <w:rPr>
          <w:rFonts w:ascii="Cambria" w:hAnsi="Cambria" w:cs="Arial"/>
          <w:color w:val="000000"/>
        </w:rPr>
        <w:t>If an athlete is misbehaving again the coach will talk to the parent after class or call them within 24 hours.</w:t>
      </w:r>
    </w:p>
    <w:p w14:paraId="1A7DB617" w14:textId="77777777" w:rsidR="00060DED" w:rsidRPr="00EB54C3" w:rsidRDefault="00060DED" w:rsidP="00060DED">
      <w:pPr>
        <w:pStyle w:val="NormalWeb"/>
        <w:numPr>
          <w:ilvl w:val="0"/>
          <w:numId w:val="8"/>
        </w:numPr>
        <w:shd w:val="clear" w:color="auto" w:fill="FFFFFF"/>
        <w:spacing w:before="0" w:beforeAutospacing="0" w:after="60" w:afterAutospacing="0"/>
        <w:ind w:hanging="446"/>
        <w:rPr>
          <w:rFonts w:ascii="Cambria" w:hAnsi="Cambria" w:cs="Arial"/>
          <w:color w:val="000000"/>
        </w:rPr>
      </w:pPr>
      <w:r w:rsidRPr="00EB54C3">
        <w:rPr>
          <w:rFonts w:ascii="Cambria" w:hAnsi="Cambria" w:cs="Arial"/>
          <w:color w:val="000000"/>
        </w:rPr>
        <w:t>If it happens again the athlete will be asked to go home.</w:t>
      </w:r>
    </w:p>
    <w:p w14:paraId="63BF58A9" w14:textId="77777777" w:rsidR="00060DED" w:rsidRPr="00EB54C3" w:rsidRDefault="00060DED" w:rsidP="00060DED">
      <w:pPr>
        <w:pStyle w:val="NormalWeb"/>
        <w:numPr>
          <w:ilvl w:val="0"/>
          <w:numId w:val="8"/>
        </w:numPr>
        <w:shd w:val="clear" w:color="auto" w:fill="FFFFFF"/>
        <w:spacing w:before="0" w:beforeAutospacing="0" w:after="60" w:afterAutospacing="0"/>
        <w:ind w:hanging="446"/>
        <w:rPr>
          <w:rFonts w:ascii="Cambria" w:hAnsi="Cambria" w:cs="Arial"/>
          <w:color w:val="000000"/>
        </w:rPr>
      </w:pPr>
      <w:r w:rsidRPr="00EB54C3">
        <w:rPr>
          <w:rFonts w:ascii="Cambria" w:hAnsi="Cambria" w:cs="Arial"/>
          <w:color w:val="000000"/>
        </w:rPr>
        <w:t>If it’s a very serious situation the head coach, board of directors and parent will come up with an agreement.</w:t>
      </w:r>
    </w:p>
    <w:p w14:paraId="3EB93019" w14:textId="77777777" w:rsidR="00060DED" w:rsidRDefault="00060DED" w:rsidP="00060DED">
      <w:pPr>
        <w:pStyle w:val="NormalWeb"/>
        <w:numPr>
          <w:ilvl w:val="0"/>
          <w:numId w:val="8"/>
        </w:numPr>
        <w:shd w:val="clear" w:color="auto" w:fill="FFFFFF"/>
        <w:spacing w:before="0" w:beforeAutospacing="0" w:after="60" w:afterAutospacing="0"/>
        <w:ind w:hanging="446"/>
        <w:rPr>
          <w:rFonts w:ascii="Cambria" w:hAnsi="Cambria" w:cs="Arial"/>
          <w:color w:val="000000"/>
        </w:rPr>
      </w:pPr>
      <w:r w:rsidRPr="00EB54C3">
        <w:rPr>
          <w:rFonts w:ascii="Cambria" w:hAnsi="Cambria" w:cs="Arial"/>
          <w:color w:val="000000"/>
        </w:rPr>
        <w:t>Any athlete who cannot follow the code of conduct will be asked to withdraw from the program with no refund. </w:t>
      </w:r>
    </w:p>
    <w:p w14:paraId="61770DB7" w14:textId="77777777" w:rsidR="00060DED" w:rsidRPr="00A832B3" w:rsidRDefault="00060DED" w:rsidP="00060DED">
      <w:pPr>
        <w:pStyle w:val="NormalWeb"/>
        <w:shd w:val="clear" w:color="auto" w:fill="FFFFFF"/>
        <w:spacing w:before="0" w:beforeAutospacing="0" w:after="60" w:afterAutospacing="0"/>
        <w:ind w:left="274"/>
        <w:rPr>
          <w:rFonts w:ascii="Cambria" w:hAnsi="Cambria" w:cs="Arial"/>
          <w:color w:val="000000"/>
        </w:rPr>
      </w:pPr>
    </w:p>
    <w:p w14:paraId="2F560F21" w14:textId="77777777" w:rsidR="00060DED" w:rsidRPr="009D06A5" w:rsidRDefault="00060DED" w:rsidP="006A5EB8">
      <w:pPr>
        <w:pStyle w:val="Heading2"/>
        <w:numPr>
          <w:ilvl w:val="0"/>
          <w:numId w:val="25"/>
        </w:numPr>
        <w:rPr>
          <w:u w:val="none"/>
        </w:rPr>
      </w:pPr>
      <w:bookmarkStart w:id="44" w:name="_Toc483295993"/>
      <w:bookmarkStart w:id="45" w:name="_Toc25136772"/>
      <w:r w:rsidRPr="009D06A5">
        <w:rPr>
          <w:u w:val="none"/>
        </w:rPr>
        <w:t>Coach’s Code of Ethics</w:t>
      </w:r>
      <w:bookmarkEnd w:id="44"/>
      <w:bookmarkEnd w:id="45"/>
      <w:r w:rsidRPr="009D06A5">
        <w:rPr>
          <w:u w:val="none"/>
        </w:rPr>
        <w:t xml:space="preserve"> </w:t>
      </w:r>
    </w:p>
    <w:p w14:paraId="138F432D" w14:textId="77777777" w:rsidR="00060DED" w:rsidRPr="00EB54C3" w:rsidRDefault="00060DED" w:rsidP="00060DED">
      <w:pPr>
        <w:pStyle w:val="Handbookheading"/>
        <w:rPr>
          <w:b w:val="0"/>
          <w:szCs w:val="24"/>
        </w:rPr>
      </w:pPr>
    </w:p>
    <w:p w14:paraId="7A10D52F" w14:textId="77777777" w:rsidR="00060DED" w:rsidRPr="00EB54C3" w:rsidRDefault="00060DED" w:rsidP="00060DED">
      <w:pPr>
        <w:pStyle w:val="MediumGrid1-Accent21"/>
        <w:numPr>
          <w:ilvl w:val="0"/>
          <w:numId w:val="10"/>
        </w:numPr>
        <w:shd w:val="clear" w:color="auto" w:fill="FFFFFF"/>
        <w:spacing w:after="60"/>
        <w:contextualSpacing w:val="0"/>
        <w:textAlignment w:val="baseline"/>
        <w:rPr>
          <w:rFonts w:ascii="Cambria" w:eastAsia="Times New Roman" w:hAnsi="Cambria" w:cs="Arial"/>
          <w:color w:val="000000"/>
        </w:rPr>
      </w:pPr>
      <w:r w:rsidRPr="00EB54C3">
        <w:rPr>
          <w:rFonts w:ascii="Cambria" w:eastAsia="Times New Roman" w:hAnsi="Cambria" w:cs="Arial"/>
          <w:color w:val="000000"/>
        </w:rPr>
        <w:t>Coaches are expected to do everything in their power to fulfill the athlete’s bill of rights.</w:t>
      </w:r>
    </w:p>
    <w:p w14:paraId="72CF62FC" w14:textId="77777777" w:rsidR="00060DED" w:rsidRPr="00EB54C3" w:rsidRDefault="00060DED" w:rsidP="00060DED">
      <w:pPr>
        <w:pStyle w:val="MediumGrid1-Accent21"/>
        <w:numPr>
          <w:ilvl w:val="0"/>
          <w:numId w:val="10"/>
        </w:numPr>
        <w:shd w:val="clear" w:color="auto" w:fill="FFFFFF"/>
        <w:spacing w:after="60"/>
        <w:contextualSpacing w:val="0"/>
        <w:textAlignment w:val="baseline"/>
        <w:rPr>
          <w:rFonts w:ascii="Cambria" w:eastAsia="Times New Roman" w:hAnsi="Cambria" w:cs="Arial"/>
          <w:color w:val="000000"/>
        </w:rPr>
      </w:pPr>
      <w:r w:rsidRPr="00EB54C3">
        <w:rPr>
          <w:rFonts w:ascii="Cambria" w:eastAsia="Times New Roman" w:hAnsi="Cambria" w:cs="Arial"/>
          <w:color w:val="000000"/>
        </w:rPr>
        <w:t xml:space="preserve">Coaches are expected to treat athletes and parents, board members and volunteers, judges, meet officials and each other with courtesy and respect at all times. </w:t>
      </w:r>
    </w:p>
    <w:p w14:paraId="19154194" w14:textId="77777777" w:rsidR="00060DED" w:rsidRPr="00EB54C3" w:rsidRDefault="00060DED" w:rsidP="00060DED">
      <w:pPr>
        <w:pStyle w:val="MediumGrid1-Accent21"/>
        <w:numPr>
          <w:ilvl w:val="0"/>
          <w:numId w:val="10"/>
        </w:numPr>
        <w:shd w:val="clear" w:color="auto" w:fill="FFFFFF"/>
        <w:spacing w:after="60"/>
        <w:contextualSpacing w:val="0"/>
        <w:textAlignment w:val="baseline"/>
        <w:rPr>
          <w:rFonts w:ascii="Cambria" w:eastAsia="Times New Roman" w:hAnsi="Cambria" w:cs="Arial"/>
          <w:color w:val="000000"/>
        </w:rPr>
      </w:pPr>
      <w:r w:rsidRPr="00EB54C3">
        <w:rPr>
          <w:rFonts w:ascii="Cambria" w:eastAsia="Times New Roman" w:hAnsi="Cambria" w:cs="Arial"/>
          <w:color w:val="000000"/>
        </w:rPr>
        <w:t xml:space="preserve">Coaches are to refrain from malicious gossip and demeaning remarks with or without intent to bias opinion concerning athletes, other coaches or judges, and board members. </w:t>
      </w:r>
    </w:p>
    <w:p w14:paraId="5F81911F" w14:textId="77777777" w:rsidR="00060DED" w:rsidRPr="00EB54C3" w:rsidRDefault="00060DED" w:rsidP="00060DED">
      <w:pPr>
        <w:pStyle w:val="MediumGrid1-Accent21"/>
        <w:numPr>
          <w:ilvl w:val="0"/>
          <w:numId w:val="10"/>
        </w:numPr>
        <w:shd w:val="clear" w:color="auto" w:fill="FFFFFF"/>
        <w:spacing w:after="60"/>
        <w:contextualSpacing w:val="0"/>
        <w:textAlignment w:val="baseline"/>
        <w:rPr>
          <w:rFonts w:ascii="Cambria" w:eastAsia="Times New Roman" w:hAnsi="Cambria" w:cs="Arial"/>
          <w:color w:val="000000"/>
        </w:rPr>
      </w:pPr>
      <w:r w:rsidRPr="00EB54C3">
        <w:rPr>
          <w:rFonts w:ascii="Cambria" w:eastAsia="Times New Roman" w:hAnsi="Cambria" w:cs="Arial"/>
          <w:color w:val="000000"/>
        </w:rPr>
        <w:t xml:space="preserve">During a competition, coaches should consider it unethical to express displeasure at a judge’s work to that judge through any means other than the accepted (standard) protest procedure. </w:t>
      </w:r>
    </w:p>
    <w:p w14:paraId="08A9419C" w14:textId="77777777" w:rsidR="00060DED" w:rsidRPr="00EB54C3" w:rsidRDefault="00060DED" w:rsidP="00060DED">
      <w:pPr>
        <w:pStyle w:val="MediumGrid1-Accent21"/>
        <w:numPr>
          <w:ilvl w:val="0"/>
          <w:numId w:val="10"/>
        </w:numPr>
        <w:shd w:val="clear" w:color="auto" w:fill="FFFFFF"/>
        <w:spacing w:after="60"/>
        <w:contextualSpacing w:val="0"/>
        <w:textAlignment w:val="baseline"/>
        <w:rPr>
          <w:rFonts w:ascii="Cambria" w:eastAsia="Times New Roman" w:hAnsi="Cambria" w:cs="Arial"/>
          <w:color w:val="000000"/>
        </w:rPr>
      </w:pPr>
      <w:r w:rsidRPr="00EB54C3">
        <w:rPr>
          <w:rFonts w:ascii="Cambria" w:eastAsia="Times New Roman" w:hAnsi="Cambria" w:cs="Arial"/>
          <w:color w:val="000000"/>
        </w:rPr>
        <w:t>It is unacceptable for a coach to threaten, yell or strike any athlete or judge, regardless of the situation or location. It is unacceptable for a coach to use abusive language, inappropriate tone of voice (for example, sarcasm) and body language at any training session, competition or meeting.</w:t>
      </w:r>
    </w:p>
    <w:p w14:paraId="6046AE00" w14:textId="77777777" w:rsidR="00060DED" w:rsidRPr="00EB54C3" w:rsidRDefault="00060DED" w:rsidP="00060DED">
      <w:pPr>
        <w:shd w:val="clear" w:color="auto" w:fill="FFFFFF"/>
        <w:spacing w:before="120" w:after="120"/>
        <w:textAlignment w:val="baseline"/>
        <w:rPr>
          <w:rFonts w:ascii="Cambria" w:hAnsi="Cambria" w:cs="Arial"/>
          <w:b w:val="0"/>
          <w:color w:val="000000"/>
          <w:sz w:val="24"/>
          <w:szCs w:val="24"/>
        </w:rPr>
      </w:pPr>
    </w:p>
    <w:p w14:paraId="128E15E9" w14:textId="77777777" w:rsidR="00060DED" w:rsidRPr="009D06A5" w:rsidRDefault="00060DED" w:rsidP="006A5EB8">
      <w:pPr>
        <w:pStyle w:val="Heading2"/>
        <w:numPr>
          <w:ilvl w:val="0"/>
          <w:numId w:val="25"/>
        </w:numPr>
        <w:rPr>
          <w:u w:val="none"/>
          <w:bdr w:val="none" w:sz="0" w:space="0" w:color="auto" w:frame="1"/>
        </w:rPr>
      </w:pPr>
      <w:bookmarkStart w:id="46" w:name="_Toc483295994"/>
      <w:bookmarkStart w:id="47" w:name="_Toc25136773"/>
      <w:r w:rsidRPr="009D06A5">
        <w:rPr>
          <w:u w:val="none"/>
          <w:bdr w:val="none" w:sz="0" w:space="0" w:color="auto" w:frame="1"/>
        </w:rPr>
        <w:lastRenderedPageBreak/>
        <w:t>Parents’ Code of Ethics</w:t>
      </w:r>
      <w:bookmarkEnd w:id="46"/>
      <w:bookmarkEnd w:id="47"/>
    </w:p>
    <w:p w14:paraId="6FEB524D" w14:textId="77777777" w:rsidR="00060DED" w:rsidRPr="00B90982" w:rsidRDefault="00060DED" w:rsidP="00060DED">
      <w:pPr>
        <w:pStyle w:val="Handbookheading"/>
        <w:rPr>
          <w:szCs w:val="24"/>
        </w:rPr>
      </w:pPr>
    </w:p>
    <w:p w14:paraId="31C138D4" w14:textId="77777777" w:rsidR="00060DED" w:rsidRPr="00EB54C3" w:rsidRDefault="00060DED" w:rsidP="00060DED">
      <w:pPr>
        <w:pStyle w:val="MediumGrid1-Accent21"/>
        <w:numPr>
          <w:ilvl w:val="0"/>
          <w:numId w:val="11"/>
        </w:numPr>
        <w:shd w:val="clear" w:color="auto" w:fill="FFFFFF"/>
        <w:spacing w:after="60"/>
        <w:contextualSpacing w:val="0"/>
        <w:textAlignment w:val="baseline"/>
        <w:rPr>
          <w:rFonts w:ascii="Cambria" w:hAnsi="Cambria" w:cs="Arial"/>
          <w:color w:val="000000"/>
        </w:rPr>
      </w:pPr>
      <w:r w:rsidRPr="00EB54C3">
        <w:rPr>
          <w:rFonts w:ascii="Cambria" w:eastAsia="Times New Roman" w:hAnsi="Cambria" w:cs="Arial"/>
          <w:color w:val="000000"/>
        </w:rPr>
        <w:t>Do not force an unwilling child to participate in sports.</w:t>
      </w:r>
    </w:p>
    <w:p w14:paraId="5CADE35F" w14:textId="77777777" w:rsidR="00060DED" w:rsidRPr="00EB54C3" w:rsidRDefault="00060DED" w:rsidP="00060DED">
      <w:pPr>
        <w:pStyle w:val="MediumGrid1-Accent21"/>
        <w:numPr>
          <w:ilvl w:val="0"/>
          <w:numId w:val="11"/>
        </w:numPr>
        <w:shd w:val="clear" w:color="auto" w:fill="FFFFFF"/>
        <w:spacing w:after="60"/>
        <w:contextualSpacing w:val="0"/>
        <w:textAlignment w:val="baseline"/>
        <w:rPr>
          <w:rFonts w:ascii="Cambria" w:hAnsi="Cambria" w:cs="Arial"/>
          <w:color w:val="000000"/>
        </w:rPr>
      </w:pPr>
      <w:r w:rsidRPr="00EB54C3">
        <w:rPr>
          <w:rFonts w:ascii="Cambria" w:eastAsia="Times New Roman" w:hAnsi="Cambria" w:cs="Arial"/>
          <w:color w:val="000000"/>
        </w:rPr>
        <w:t>Remember children are involved in organized sports for their enjoyment, not yours, and that the goals the child is striving to achieve are set by them, not you.</w:t>
      </w:r>
    </w:p>
    <w:p w14:paraId="15F8A2DC" w14:textId="77777777" w:rsidR="00060DED" w:rsidRPr="00EB54C3" w:rsidRDefault="00060DED" w:rsidP="00060DED">
      <w:pPr>
        <w:pStyle w:val="MediumGrid1-Accent21"/>
        <w:numPr>
          <w:ilvl w:val="0"/>
          <w:numId w:val="11"/>
        </w:numPr>
        <w:shd w:val="clear" w:color="auto" w:fill="FFFFFF"/>
        <w:spacing w:after="60"/>
        <w:contextualSpacing w:val="0"/>
        <w:textAlignment w:val="baseline"/>
        <w:rPr>
          <w:rFonts w:ascii="Cambria" w:hAnsi="Cambria" w:cs="Arial"/>
          <w:color w:val="000000"/>
        </w:rPr>
      </w:pPr>
      <w:r w:rsidRPr="00EB54C3">
        <w:rPr>
          <w:rFonts w:ascii="Cambria" w:eastAsia="Times New Roman" w:hAnsi="Cambria" w:cs="Arial"/>
          <w:color w:val="000000"/>
        </w:rPr>
        <w:t>Encourage your child to</w:t>
      </w:r>
      <w:r w:rsidRPr="00EB54C3">
        <w:rPr>
          <w:rFonts w:ascii="Cambria" w:hAnsi="Cambria" w:cs="Arial"/>
          <w:color w:val="000000"/>
        </w:rPr>
        <w:t xml:space="preserve"> follow the gymnasium rules and to treat the other gymnasts and the coaches with respect.</w:t>
      </w:r>
    </w:p>
    <w:p w14:paraId="7E8C823F" w14:textId="77777777" w:rsidR="00060DED" w:rsidRPr="00EB54C3" w:rsidRDefault="00060DED" w:rsidP="00060DED">
      <w:pPr>
        <w:numPr>
          <w:ilvl w:val="0"/>
          <w:numId w:val="11"/>
        </w:numPr>
        <w:spacing w:after="60"/>
        <w:rPr>
          <w:rFonts w:ascii="Cambria" w:hAnsi="Cambria" w:cs="Arial"/>
          <w:b w:val="0"/>
          <w:color w:val="000000"/>
          <w:sz w:val="24"/>
          <w:szCs w:val="24"/>
        </w:rPr>
      </w:pPr>
      <w:r w:rsidRPr="00EB54C3">
        <w:rPr>
          <w:rFonts w:ascii="Cambria" w:hAnsi="Cambria" w:cs="Arial"/>
          <w:b w:val="0"/>
          <w:color w:val="000000"/>
          <w:sz w:val="24"/>
          <w:szCs w:val="24"/>
        </w:rPr>
        <w:t>Be supportive of your child’s participation and efforts in gymnastics and offer praise and encouragement for doing her or his best, participating fully, and being supportive of the other gymnasts. Teach your child that an honest effort is as important as winning awards.</w:t>
      </w:r>
    </w:p>
    <w:p w14:paraId="6F6DB128" w14:textId="77777777" w:rsidR="00060DED" w:rsidRPr="00EB54C3" w:rsidRDefault="00060DED" w:rsidP="00060DED">
      <w:pPr>
        <w:pStyle w:val="MediumGrid1-Accent21"/>
        <w:numPr>
          <w:ilvl w:val="0"/>
          <w:numId w:val="11"/>
        </w:numPr>
        <w:shd w:val="clear" w:color="auto" w:fill="FFFFFF"/>
        <w:spacing w:after="60"/>
        <w:contextualSpacing w:val="0"/>
        <w:textAlignment w:val="baseline"/>
        <w:rPr>
          <w:rFonts w:ascii="Cambria" w:hAnsi="Cambria" w:cs="Arial"/>
          <w:color w:val="000000"/>
        </w:rPr>
      </w:pPr>
      <w:r w:rsidRPr="00EB54C3">
        <w:rPr>
          <w:rFonts w:ascii="Cambria" w:eastAsia="Times New Roman" w:hAnsi="Cambria" w:cs="Arial"/>
          <w:color w:val="000000"/>
        </w:rPr>
        <w:t>Never ridicule your child for her or his performance at a gymnastics practice or event. Turn defeat to victory by helping your child work toward skill improvement and good sportsmanship.</w:t>
      </w:r>
    </w:p>
    <w:p w14:paraId="5E32388D" w14:textId="77777777" w:rsidR="00060DED" w:rsidRPr="00EB54C3" w:rsidRDefault="00060DED" w:rsidP="00060DED">
      <w:pPr>
        <w:pStyle w:val="MediumGrid1-Accent21"/>
        <w:numPr>
          <w:ilvl w:val="0"/>
          <w:numId w:val="11"/>
        </w:numPr>
        <w:shd w:val="clear" w:color="auto" w:fill="FFFFFF"/>
        <w:spacing w:after="60"/>
        <w:contextualSpacing w:val="0"/>
        <w:textAlignment w:val="baseline"/>
        <w:rPr>
          <w:rFonts w:ascii="Cambria" w:hAnsi="Cambria" w:cs="Arial"/>
          <w:color w:val="000000"/>
        </w:rPr>
      </w:pPr>
      <w:r w:rsidRPr="00EB54C3">
        <w:rPr>
          <w:rFonts w:ascii="Cambria" w:eastAsia="Times New Roman" w:hAnsi="Cambria" w:cs="Arial"/>
          <w:color w:val="000000"/>
        </w:rPr>
        <w:t>Remember that children learn best by example. Applaud good performance by your team and by members of the other teams.</w:t>
      </w:r>
    </w:p>
    <w:p w14:paraId="47B05E27" w14:textId="77777777" w:rsidR="00060DED" w:rsidRPr="00EB54C3" w:rsidRDefault="00060DED" w:rsidP="00060DED">
      <w:pPr>
        <w:pStyle w:val="MediumGrid1-Accent21"/>
        <w:numPr>
          <w:ilvl w:val="0"/>
          <w:numId w:val="11"/>
        </w:numPr>
        <w:shd w:val="clear" w:color="auto" w:fill="FFFFFF"/>
        <w:spacing w:after="60"/>
        <w:contextualSpacing w:val="0"/>
        <w:textAlignment w:val="baseline"/>
        <w:rPr>
          <w:rFonts w:ascii="Cambria" w:hAnsi="Cambria" w:cs="Arial"/>
          <w:color w:val="000000"/>
        </w:rPr>
      </w:pPr>
      <w:r w:rsidRPr="00EB54C3">
        <w:rPr>
          <w:rFonts w:ascii="Cambria" w:eastAsia="Times New Roman" w:hAnsi="Cambria" w:cs="Arial"/>
          <w:color w:val="000000"/>
        </w:rPr>
        <w:t>Do not publicly question the officials’ or coaches’ judgment or honesty.</w:t>
      </w:r>
    </w:p>
    <w:p w14:paraId="5418CB58" w14:textId="77777777" w:rsidR="00060DED" w:rsidRPr="00EB54C3" w:rsidRDefault="00060DED" w:rsidP="00060DED">
      <w:pPr>
        <w:pStyle w:val="MediumGrid1-Accent21"/>
        <w:numPr>
          <w:ilvl w:val="0"/>
          <w:numId w:val="11"/>
        </w:numPr>
        <w:shd w:val="clear" w:color="auto" w:fill="FFFFFF"/>
        <w:spacing w:after="60"/>
        <w:contextualSpacing w:val="0"/>
        <w:textAlignment w:val="baseline"/>
        <w:rPr>
          <w:rFonts w:ascii="Cambria" w:hAnsi="Cambria" w:cs="Arial"/>
          <w:color w:val="000000"/>
        </w:rPr>
      </w:pPr>
      <w:r w:rsidRPr="00EB54C3">
        <w:rPr>
          <w:rFonts w:ascii="Cambria" w:eastAsia="Times New Roman" w:hAnsi="Cambria" w:cs="Arial"/>
          <w:color w:val="000000"/>
        </w:rPr>
        <w:t>Support all efforts to remove verbal and physical abuse from children’s sporting activities.</w:t>
      </w:r>
    </w:p>
    <w:p w14:paraId="563DCC41" w14:textId="77777777" w:rsidR="00060DED" w:rsidRPr="00EB54C3" w:rsidRDefault="00060DED" w:rsidP="00060DED">
      <w:pPr>
        <w:pStyle w:val="MediumGrid1-Accent21"/>
        <w:numPr>
          <w:ilvl w:val="0"/>
          <w:numId w:val="11"/>
        </w:numPr>
        <w:shd w:val="clear" w:color="auto" w:fill="FFFFFF"/>
        <w:spacing w:after="60"/>
        <w:contextualSpacing w:val="0"/>
        <w:textAlignment w:val="baseline"/>
        <w:rPr>
          <w:rFonts w:ascii="Cambria" w:hAnsi="Cambria" w:cs="Arial"/>
          <w:color w:val="000000"/>
        </w:rPr>
      </w:pPr>
      <w:r w:rsidRPr="00EB54C3">
        <w:rPr>
          <w:rFonts w:ascii="Cambria" w:eastAsia="Times New Roman" w:hAnsi="Cambria" w:cs="Arial"/>
          <w:color w:val="000000"/>
        </w:rPr>
        <w:t xml:space="preserve">Show respect for the authority of your child’s coach and other members of the club. </w:t>
      </w:r>
    </w:p>
    <w:p w14:paraId="1BD1B8ED" w14:textId="77777777" w:rsidR="00060DED" w:rsidRPr="00EB54C3" w:rsidRDefault="00060DED" w:rsidP="00060DED">
      <w:pPr>
        <w:numPr>
          <w:ilvl w:val="0"/>
          <w:numId w:val="11"/>
        </w:numPr>
        <w:spacing w:after="60"/>
        <w:rPr>
          <w:rFonts w:ascii="Cambria" w:hAnsi="Cambria" w:cs="Arial"/>
          <w:b w:val="0"/>
          <w:color w:val="000000"/>
          <w:sz w:val="24"/>
          <w:szCs w:val="24"/>
        </w:rPr>
      </w:pPr>
      <w:r w:rsidRPr="00EB54C3">
        <w:rPr>
          <w:rFonts w:ascii="Cambria" w:hAnsi="Cambria" w:cs="Arial"/>
          <w:b w:val="0"/>
          <w:color w:val="000000"/>
          <w:sz w:val="24"/>
          <w:szCs w:val="24"/>
        </w:rPr>
        <w:t xml:space="preserve">Show appreciation for club volunteers and supporters and avoid being unduly critical of work done by club volunteers. </w:t>
      </w:r>
    </w:p>
    <w:p w14:paraId="57B0115F" w14:textId="77777777" w:rsidR="00060DED" w:rsidRDefault="00060DED" w:rsidP="00060DED">
      <w:pPr>
        <w:numPr>
          <w:ilvl w:val="0"/>
          <w:numId w:val="11"/>
        </w:numPr>
        <w:spacing w:after="60"/>
        <w:rPr>
          <w:rFonts w:ascii="Cambria" w:hAnsi="Cambria" w:cs="Arial"/>
          <w:b w:val="0"/>
          <w:color w:val="000000"/>
          <w:sz w:val="24"/>
          <w:szCs w:val="24"/>
        </w:rPr>
      </w:pPr>
      <w:r w:rsidRPr="00EB54C3">
        <w:rPr>
          <w:rFonts w:ascii="Cambria" w:hAnsi="Cambria" w:cs="Arial"/>
          <w:b w:val="0"/>
          <w:color w:val="000000"/>
          <w:sz w:val="24"/>
          <w:szCs w:val="24"/>
        </w:rPr>
        <w:t>Foster a positive image of Peaks Gymnastics Society within the community.</w:t>
      </w:r>
    </w:p>
    <w:p w14:paraId="189748F9" w14:textId="77777777" w:rsidR="00060DED" w:rsidRPr="00AF79B3" w:rsidRDefault="00060DED" w:rsidP="00060DED">
      <w:pPr>
        <w:spacing w:after="60"/>
        <w:ind w:left="720"/>
        <w:rPr>
          <w:rFonts w:ascii="Cambria" w:hAnsi="Cambria" w:cs="Arial"/>
          <w:b w:val="0"/>
          <w:color w:val="000000"/>
          <w:sz w:val="24"/>
          <w:szCs w:val="24"/>
        </w:rPr>
      </w:pPr>
    </w:p>
    <w:p w14:paraId="7ED73BAA" w14:textId="77777777" w:rsidR="00060DED" w:rsidRPr="009D06A5" w:rsidRDefault="00060DED" w:rsidP="006A5EB8">
      <w:pPr>
        <w:pStyle w:val="Heading2"/>
        <w:numPr>
          <w:ilvl w:val="0"/>
          <w:numId w:val="25"/>
        </w:numPr>
        <w:rPr>
          <w:u w:val="none"/>
        </w:rPr>
      </w:pPr>
      <w:bookmarkStart w:id="48" w:name="_Toc483295995"/>
      <w:bookmarkStart w:id="49" w:name="_Toc25136774"/>
      <w:r w:rsidRPr="009D06A5">
        <w:rPr>
          <w:u w:val="none"/>
          <w:bdr w:val="none" w:sz="0" w:space="0" w:color="auto" w:frame="1"/>
        </w:rPr>
        <w:t>Support Network: The Coach/Parent/Athlete Partnership</w:t>
      </w:r>
      <w:bookmarkEnd w:id="48"/>
      <w:bookmarkEnd w:id="49"/>
    </w:p>
    <w:p w14:paraId="2218E657" w14:textId="77777777" w:rsidR="00060DED" w:rsidRPr="00EB54C3" w:rsidRDefault="00060DED" w:rsidP="00060DED">
      <w:pPr>
        <w:shd w:val="clear" w:color="auto" w:fill="FFFFFF"/>
        <w:spacing w:before="120" w:after="120"/>
        <w:textAlignment w:val="baseline"/>
        <w:rPr>
          <w:rFonts w:ascii="Cambria" w:hAnsi="Cambria" w:cs="Arial"/>
          <w:b w:val="0"/>
          <w:color w:val="000000"/>
          <w:sz w:val="24"/>
          <w:szCs w:val="24"/>
        </w:rPr>
      </w:pPr>
      <w:r w:rsidRPr="00EB54C3">
        <w:rPr>
          <w:rFonts w:ascii="Cambria" w:hAnsi="Cambria" w:cs="Arial"/>
          <w:b w:val="0"/>
          <w:color w:val="000000"/>
          <w:sz w:val="24"/>
          <w:szCs w:val="24"/>
        </w:rPr>
        <w:t xml:space="preserve">The coaches, in cooperation with the parents, pledge to support and encourage a positive team environment for the gymnasts, which values sportsmanship and </w:t>
      </w:r>
      <w:proofErr w:type="spellStart"/>
      <w:r w:rsidRPr="00EB54C3">
        <w:rPr>
          <w:rFonts w:ascii="Cambria" w:hAnsi="Cambria" w:cs="Arial"/>
          <w:b w:val="0"/>
          <w:color w:val="000000"/>
          <w:sz w:val="24"/>
          <w:szCs w:val="24"/>
        </w:rPr>
        <w:t>honours</w:t>
      </w:r>
      <w:proofErr w:type="spellEnd"/>
      <w:r w:rsidRPr="00EB54C3">
        <w:rPr>
          <w:rFonts w:ascii="Cambria" w:hAnsi="Cambria" w:cs="Arial"/>
          <w:b w:val="0"/>
          <w:color w:val="000000"/>
          <w:sz w:val="24"/>
          <w:szCs w:val="24"/>
        </w:rPr>
        <w:t xml:space="preserve"> sport.</w:t>
      </w:r>
    </w:p>
    <w:p w14:paraId="30495B91" w14:textId="77777777" w:rsidR="00060DED" w:rsidRDefault="00060DED" w:rsidP="00060DED">
      <w:pPr>
        <w:shd w:val="clear" w:color="auto" w:fill="FFFFFF"/>
        <w:spacing w:before="120" w:after="120"/>
        <w:textAlignment w:val="baseline"/>
        <w:rPr>
          <w:rFonts w:ascii="Cambria" w:hAnsi="Cambria" w:cs="Arial"/>
          <w:b w:val="0"/>
          <w:color w:val="000000"/>
          <w:sz w:val="24"/>
          <w:szCs w:val="24"/>
        </w:rPr>
      </w:pPr>
      <w:r w:rsidRPr="00EB54C3">
        <w:rPr>
          <w:rFonts w:ascii="Cambria" w:hAnsi="Cambria" w:cs="Arial"/>
          <w:b w:val="0"/>
          <w:color w:val="000000"/>
          <w:sz w:val="24"/>
          <w:szCs w:val="24"/>
        </w:rPr>
        <w:t>Together, we are here to support your children, the athletes who have hopes and dreams of being the best they can be in life and in this sport. We will do all we can do to encourage them in this dream. To make their goals come alive, it is extremely important to have the gymnasts, parents, coaches and Board of Directors all functioning together as a team.</w:t>
      </w:r>
    </w:p>
    <w:p w14:paraId="094A99DA" w14:textId="77777777" w:rsidR="008F14CB" w:rsidRDefault="008F14CB" w:rsidP="008F14CB">
      <w:pPr>
        <w:pStyle w:val="Heading2"/>
        <w:rPr>
          <w:bdr w:val="none" w:sz="0" w:space="0" w:color="auto" w:frame="1"/>
        </w:rPr>
      </w:pPr>
      <w:bookmarkStart w:id="50" w:name="_Toc483296010"/>
    </w:p>
    <w:p w14:paraId="0DFD0150" w14:textId="77777777" w:rsidR="008F14CB" w:rsidRPr="009D06A5" w:rsidRDefault="008F14CB" w:rsidP="006A5EB8">
      <w:pPr>
        <w:pStyle w:val="Heading2"/>
        <w:numPr>
          <w:ilvl w:val="0"/>
          <w:numId w:val="25"/>
        </w:numPr>
        <w:rPr>
          <w:u w:val="none"/>
        </w:rPr>
      </w:pPr>
      <w:bookmarkStart w:id="51" w:name="_Toc25136775"/>
      <w:r w:rsidRPr="009D06A5">
        <w:rPr>
          <w:u w:val="none"/>
          <w:bdr w:val="none" w:sz="0" w:space="0" w:color="auto" w:frame="1"/>
        </w:rPr>
        <w:t>Being a Great Athlete’s Parent</w:t>
      </w:r>
      <w:bookmarkEnd w:id="50"/>
      <w:bookmarkEnd w:id="51"/>
    </w:p>
    <w:p w14:paraId="3E28079F" w14:textId="77777777" w:rsidR="008F14CB" w:rsidRPr="00EB54C3" w:rsidRDefault="008F14CB" w:rsidP="008F14CB">
      <w:pPr>
        <w:shd w:val="clear" w:color="auto" w:fill="FFFFFF"/>
        <w:spacing w:before="120" w:after="120"/>
        <w:textAlignment w:val="baseline"/>
        <w:rPr>
          <w:rFonts w:ascii="Cambria" w:hAnsi="Cambria" w:cs="Arial"/>
          <w:b w:val="0"/>
          <w:color w:val="000000"/>
          <w:sz w:val="24"/>
          <w:szCs w:val="24"/>
        </w:rPr>
      </w:pPr>
      <w:r w:rsidRPr="00EB54C3">
        <w:rPr>
          <w:rFonts w:ascii="Cambria" w:hAnsi="Cambria" w:cs="Arial"/>
          <w:b w:val="0"/>
          <w:color w:val="000000"/>
          <w:sz w:val="24"/>
          <w:szCs w:val="24"/>
        </w:rPr>
        <w:t>Research shows that parents have one of the most difficult jobs on the parent/athlete/coach team because they have the smallest role in controlling performance. At the same time, the parent feels a much higher sense of personal attachment to this performance. This combination of a high emotional stake in a performance that they have so little direct control is stressful! Many times, this stress causes them to lose sight of their role on the team and attempt to work beyond their limits. This can cause stress for the coach and the athlete, as well as reduce the effectiveness of this three-part team.</w:t>
      </w:r>
    </w:p>
    <w:p w14:paraId="20B92306" w14:textId="77777777" w:rsidR="008F14CB" w:rsidRPr="00EB54C3" w:rsidRDefault="008F14CB" w:rsidP="008F14CB">
      <w:pPr>
        <w:shd w:val="clear" w:color="auto" w:fill="FFFFFF"/>
        <w:spacing w:before="120" w:after="120"/>
        <w:textAlignment w:val="baseline"/>
        <w:rPr>
          <w:rFonts w:ascii="Cambria" w:hAnsi="Cambria" w:cs="Arial"/>
          <w:b w:val="0"/>
          <w:color w:val="000000"/>
          <w:sz w:val="24"/>
          <w:szCs w:val="24"/>
        </w:rPr>
      </w:pPr>
      <w:r w:rsidRPr="00EB54C3">
        <w:rPr>
          <w:rFonts w:ascii="Cambria" w:hAnsi="Cambria" w:cs="Arial"/>
          <w:b w:val="0"/>
          <w:color w:val="000000"/>
          <w:sz w:val="24"/>
          <w:szCs w:val="24"/>
        </w:rPr>
        <w:lastRenderedPageBreak/>
        <w:t>The most common symptom of this stress shows when the parent begins to “coach” their child. They try to make technical corrections on the way a skill is being done, or attempt to make decisions on what skills should be in a routine, or feel they know which group their child should be in, or give corrections to their child at a competition. If you choose our gymnastics club as the place for your child to train for competition, be sure of your decision and then let us do our jobs. Once your child walks through the gym doors, or onto the competition floor, they are our responsibility.</w:t>
      </w:r>
    </w:p>
    <w:p w14:paraId="798162DC" w14:textId="77777777" w:rsidR="00060DED" w:rsidRDefault="00060DED" w:rsidP="00060DED">
      <w:pPr>
        <w:pStyle w:val="Handbookheading"/>
        <w:rPr>
          <w:b w:val="0"/>
          <w:szCs w:val="24"/>
          <w:bdr w:val="none" w:sz="0" w:space="0" w:color="auto" w:frame="1"/>
        </w:rPr>
      </w:pPr>
    </w:p>
    <w:p w14:paraId="73BA8F46" w14:textId="77777777" w:rsidR="00060DED" w:rsidRPr="009D06A5" w:rsidRDefault="00060DED" w:rsidP="006A5EB8">
      <w:pPr>
        <w:pStyle w:val="Heading2"/>
        <w:numPr>
          <w:ilvl w:val="0"/>
          <w:numId w:val="25"/>
        </w:numPr>
        <w:rPr>
          <w:u w:val="none"/>
        </w:rPr>
      </w:pPr>
      <w:bookmarkStart w:id="52" w:name="_Toc483295996"/>
      <w:bookmarkStart w:id="53" w:name="_Toc25136776"/>
      <w:r w:rsidRPr="009D06A5">
        <w:rPr>
          <w:u w:val="none"/>
          <w:bdr w:val="none" w:sz="0" w:space="0" w:color="auto" w:frame="1"/>
        </w:rPr>
        <w:t>Resolution of Conflict</w:t>
      </w:r>
      <w:bookmarkEnd w:id="52"/>
      <w:bookmarkEnd w:id="53"/>
    </w:p>
    <w:p w14:paraId="57176C49" w14:textId="77777777" w:rsidR="00060DED" w:rsidRPr="00EB54C3" w:rsidRDefault="00060DED" w:rsidP="00060DED">
      <w:pPr>
        <w:shd w:val="clear" w:color="auto" w:fill="FFFFFF"/>
        <w:spacing w:before="120" w:after="120"/>
        <w:textAlignment w:val="baseline"/>
        <w:rPr>
          <w:rFonts w:ascii="Cambria" w:hAnsi="Cambria" w:cs="Arial"/>
          <w:b w:val="0"/>
          <w:color w:val="000000"/>
          <w:sz w:val="24"/>
          <w:szCs w:val="24"/>
        </w:rPr>
      </w:pPr>
      <w:r w:rsidRPr="00EB54C3">
        <w:rPr>
          <w:rFonts w:ascii="Cambria" w:hAnsi="Cambria" w:cs="Arial"/>
          <w:b w:val="0"/>
          <w:color w:val="000000"/>
          <w:sz w:val="24"/>
          <w:szCs w:val="24"/>
        </w:rPr>
        <w:t>If you have a problem, please talk to the coach at the appropriate time; if it is to briefly notify us of an injury, illness or future absence, the beginning or end of class is acceptable; for any problem or issue that requires longer discussion, please call or email to make an appointment.</w:t>
      </w:r>
    </w:p>
    <w:p w14:paraId="38A2101A" w14:textId="77777777" w:rsidR="00060DED" w:rsidRPr="00EB54C3" w:rsidRDefault="00060DED" w:rsidP="00060DED">
      <w:pPr>
        <w:shd w:val="clear" w:color="auto" w:fill="FFFFFF"/>
        <w:spacing w:before="120" w:after="120"/>
        <w:textAlignment w:val="baseline"/>
        <w:rPr>
          <w:rFonts w:ascii="Cambria" w:hAnsi="Cambria" w:cs="Arial"/>
          <w:b w:val="0"/>
          <w:color w:val="000000"/>
          <w:sz w:val="24"/>
          <w:szCs w:val="24"/>
        </w:rPr>
      </w:pPr>
      <w:r w:rsidRPr="00EB54C3">
        <w:rPr>
          <w:rFonts w:ascii="Cambria" w:hAnsi="Cambria" w:cs="Arial"/>
          <w:b w:val="0"/>
          <w:color w:val="000000"/>
          <w:sz w:val="24"/>
          <w:szCs w:val="24"/>
        </w:rPr>
        <w:t>We will always base our decisions on what is ultimately the best for the child first and athlete second. We may make mistakes but we are professionals that have trained, and continue to train, to do this job. If you do not feel that we are qualified, you have the ultimate control of removing your child from our program.</w:t>
      </w:r>
    </w:p>
    <w:p w14:paraId="3C507848" w14:textId="77777777" w:rsidR="00060DED" w:rsidRPr="00EB54C3" w:rsidRDefault="00060DED" w:rsidP="00060DED">
      <w:pPr>
        <w:shd w:val="clear" w:color="auto" w:fill="FFFFFF"/>
        <w:spacing w:before="120" w:after="120"/>
        <w:textAlignment w:val="baseline"/>
        <w:rPr>
          <w:rFonts w:ascii="Cambria" w:hAnsi="Cambria" w:cs="Arial"/>
          <w:b w:val="0"/>
          <w:color w:val="000000"/>
          <w:sz w:val="24"/>
          <w:szCs w:val="24"/>
        </w:rPr>
      </w:pPr>
      <w:r w:rsidRPr="00EB54C3">
        <w:rPr>
          <w:rFonts w:ascii="Cambria" w:hAnsi="Cambria" w:cs="Arial"/>
          <w:b w:val="0"/>
          <w:color w:val="000000"/>
          <w:sz w:val="24"/>
          <w:szCs w:val="24"/>
        </w:rPr>
        <w:t>It is also possible that a gymnast may be asked to leave our program due to the actions or inaction of his/her parent(s). While we don’t ever want a child to be punished for the actions of his/her parent(s)</w:t>
      </w:r>
      <w:r>
        <w:rPr>
          <w:rFonts w:ascii="Cambria" w:hAnsi="Cambria" w:cs="Arial"/>
          <w:b w:val="0"/>
          <w:color w:val="000000"/>
          <w:sz w:val="24"/>
          <w:szCs w:val="24"/>
        </w:rPr>
        <w:t>,</w:t>
      </w:r>
      <w:r w:rsidRPr="00EB54C3">
        <w:rPr>
          <w:rFonts w:ascii="Cambria" w:hAnsi="Cambria" w:cs="Arial"/>
          <w:b w:val="0"/>
          <w:color w:val="000000"/>
          <w:sz w:val="24"/>
          <w:szCs w:val="24"/>
        </w:rPr>
        <w:t xml:space="preserve"> we will begin disciplinary action against parents who, by their words or actions, do not support the policies and values of our team program or who take it upon themselves to make decisions that are only to be made by our coaching staff and/or Board of Directors.</w:t>
      </w:r>
    </w:p>
    <w:p w14:paraId="76233CE4" w14:textId="77777777" w:rsidR="00060DED" w:rsidRPr="009D06A5" w:rsidRDefault="00060DED" w:rsidP="006A5EB8">
      <w:pPr>
        <w:pStyle w:val="Heading2"/>
        <w:numPr>
          <w:ilvl w:val="0"/>
          <w:numId w:val="25"/>
        </w:numPr>
        <w:rPr>
          <w:u w:val="none"/>
          <w:bdr w:val="none" w:sz="0" w:space="0" w:color="auto" w:frame="1"/>
        </w:rPr>
      </w:pPr>
      <w:bookmarkStart w:id="54" w:name="_Toc483295997"/>
      <w:bookmarkStart w:id="55" w:name="_Toc25136777"/>
      <w:r w:rsidRPr="009D06A5">
        <w:rPr>
          <w:u w:val="none"/>
          <w:bdr w:val="none" w:sz="0" w:space="0" w:color="auto" w:frame="1"/>
        </w:rPr>
        <w:t xml:space="preserve">Expected </w:t>
      </w:r>
      <w:proofErr w:type="spellStart"/>
      <w:r w:rsidRPr="009D06A5">
        <w:rPr>
          <w:u w:val="none"/>
          <w:bdr w:val="none" w:sz="0" w:space="0" w:color="auto" w:frame="1"/>
        </w:rPr>
        <w:t>Behaviour</w:t>
      </w:r>
      <w:bookmarkEnd w:id="54"/>
      <w:bookmarkEnd w:id="55"/>
      <w:proofErr w:type="spellEnd"/>
    </w:p>
    <w:p w14:paraId="40E3F5C2" w14:textId="77777777" w:rsidR="00060DED" w:rsidRPr="00EB54C3" w:rsidRDefault="00060DED" w:rsidP="00060DED">
      <w:pPr>
        <w:pStyle w:val="Handbookheading"/>
        <w:rPr>
          <w:b w:val="0"/>
          <w:szCs w:val="24"/>
        </w:rPr>
      </w:pPr>
    </w:p>
    <w:p w14:paraId="0457E1EE" w14:textId="77777777" w:rsidR="00060DED" w:rsidRPr="00EB54C3" w:rsidRDefault="00060DED" w:rsidP="00060DED">
      <w:pPr>
        <w:shd w:val="clear" w:color="auto" w:fill="FFFFFF"/>
        <w:tabs>
          <w:tab w:val="left" w:pos="0"/>
        </w:tabs>
        <w:spacing w:line="300" w:lineRule="atLeast"/>
        <w:textAlignment w:val="baseline"/>
        <w:rPr>
          <w:rFonts w:ascii="Cambria" w:hAnsi="Cambria" w:cs="Arial"/>
          <w:b w:val="0"/>
          <w:color w:val="000000"/>
          <w:sz w:val="24"/>
          <w:szCs w:val="24"/>
        </w:rPr>
      </w:pPr>
      <w:r w:rsidRPr="00EB54C3">
        <w:rPr>
          <w:rFonts w:ascii="Cambria" w:hAnsi="Cambria" w:cs="Arial"/>
          <w:b w:val="0"/>
          <w:color w:val="000000"/>
          <w:sz w:val="24"/>
          <w:szCs w:val="24"/>
        </w:rPr>
        <w:t>In keeping with the Gymnastics BC Code of Ethics, conduct at all times, shall reflect </w:t>
      </w:r>
      <w:r w:rsidRPr="00EB54C3">
        <w:rPr>
          <w:rFonts w:ascii="Cambria" w:hAnsi="Cambria" w:cs="Arial"/>
          <w:b w:val="0"/>
          <w:color w:val="000000"/>
          <w:sz w:val="24"/>
          <w:szCs w:val="24"/>
          <w:bdr w:val="none" w:sz="0" w:space="0" w:color="auto" w:frame="1"/>
        </w:rPr>
        <w:t>honesty</w:t>
      </w:r>
      <w:r w:rsidRPr="00EB54C3">
        <w:rPr>
          <w:rFonts w:ascii="Cambria" w:hAnsi="Cambria" w:cs="Arial"/>
          <w:b w:val="0"/>
          <w:color w:val="000000"/>
          <w:sz w:val="24"/>
          <w:szCs w:val="24"/>
        </w:rPr>
        <w:t>, </w:t>
      </w:r>
      <w:r w:rsidRPr="00EB54C3">
        <w:rPr>
          <w:rFonts w:ascii="Cambria" w:hAnsi="Cambria" w:cs="Arial"/>
          <w:b w:val="0"/>
          <w:color w:val="000000"/>
          <w:sz w:val="24"/>
          <w:szCs w:val="24"/>
          <w:bdr w:val="none" w:sz="0" w:space="0" w:color="auto" w:frame="1"/>
        </w:rPr>
        <w:t>good sportsmanship</w:t>
      </w:r>
      <w:r w:rsidRPr="00EB54C3">
        <w:rPr>
          <w:rFonts w:ascii="Cambria" w:hAnsi="Cambria" w:cs="Arial"/>
          <w:b w:val="0"/>
          <w:color w:val="000000"/>
          <w:sz w:val="24"/>
          <w:szCs w:val="24"/>
        </w:rPr>
        <w:t>, </w:t>
      </w:r>
      <w:r w:rsidRPr="00EB54C3">
        <w:rPr>
          <w:rFonts w:ascii="Cambria" w:hAnsi="Cambria" w:cs="Arial"/>
          <w:b w:val="0"/>
          <w:color w:val="000000"/>
          <w:sz w:val="24"/>
          <w:szCs w:val="24"/>
          <w:bdr w:val="none" w:sz="0" w:space="0" w:color="auto" w:frame="1"/>
        </w:rPr>
        <w:t>courtesy</w:t>
      </w:r>
      <w:r w:rsidRPr="00EB54C3">
        <w:rPr>
          <w:rFonts w:ascii="Cambria" w:hAnsi="Cambria" w:cs="Arial"/>
          <w:b w:val="0"/>
          <w:color w:val="000000"/>
          <w:sz w:val="24"/>
          <w:szCs w:val="24"/>
        </w:rPr>
        <w:t>, and </w:t>
      </w:r>
      <w:r w:rsidRPr="00EB54C3">
        <w:rPr>
          <w:rFonts w:ascii="Cambria" w:hAnsi="Cambria" w:cs="Arial"/>
          <w:b w:val="0"/>
          <w:color w:val="000000"/>
          <w:sz w:val="24"/>
          <w:szCs w:val="24"/>
          <w:bdr w:val="none" w:sz="0" w:space="0" w:color="auto" w:frame="1"/>
        </w:rPr>
        <w:t>respect towards others</w:t>
      </w:r>
      <w:r w:rsidRPr="00EB54C3">
        <w:rPr>
          <w:rFonts w:ascii="Cambria" w:hAnsi="Cambria" w:cs="Arial"/>
          <w:b w:val="0"/>
          <w:color w:val="000000"/>
          <w:sz w:val="24"/>
          <w:szCs w:val="24"/>
        </w:rPr>
        <w:t>. All members are encouraged to cooperate together for the betterment of the sport of gymnastics. This includes coaches, athletes, officials, board members and parents.</w:t>
      </w:r>
    </w:p>
    <w:p w14:paraId="3A8321C1" w14:textId="77777777" w:rsidR="00060DED" w:rsidRPr="00EB54C3" w:rsidRDefault="00060DED" w:rsidP="00060DED">
      <w:pPr>
        <w:shd w:val="clear" w:color="auto" w:fill="FFFFFF"/>
        <w:spacing w:line="300" w:lineRule="atLeast"/>
        <w:textAlignment w:val="baseline"/>
        <w:rPr>
          <w:rFonts w:ascii="Cambria" w:hAnsi="Cambria" w:cs="Arial"/>
          <w:b w:val="0"/>
          <w:color w:val="000000"/>
          <w:sz w:val="24"/>
          <w:szCs w:val="24"/>
        </w:rPr>
      </w:pPr>
    </w:p>
    <w:p w14:paraId="53B2CF17" w14:textId="77777777" w:rsidR="00060DED" w:rsidRPr="00EB54C3" w:rsidRDefault="00060DED" w:rsidP="00060DED">
      <w:pPr>
        <w:shd w:val="clear" w:color="auto" w:fill="FFFFFF"/>
        <w:spacing w:after="300" w:line="300" w:lineRule="atLeast"/>
        <w:textAlignment w:val="baseline"/>
        <w:rPr>
          <w:rFonts w:ascii="Cambria" w:hAnsi="Cambria" w:cs="Arial"/>
          <w:b w:val="0"/>
          <w:color w:val="000000"/>
          <w:sz w:val="24"/>
          <w:szCs w:val="24"/>
        </w:rPr>
      </w:pPr>
      <w:r w:rsidRPr="00EB54C3">
        <w:rPr>
          <w:rFonts w:ascii="Cambria" w:hAnsi="Cambria" w:cs="Arial"/>
          <w:b w:val="0"/>
          <w:color w:val="000000"/>
          <w:sz w:val="24"/>
          <w:szCs w:val="24"/>
        </w:rPr>
        <w:t xml:space="preserve">Examples of </w:t>
      </w:r>
      <w:proofErr w:type="spellStart"/>
      <w:r w:rsidRPr="00EB54C3">
        <w:rPr>
          <w:rFonts w:ascii="Cambria" w:hAnsi="Cambria" w:cs="Arial"/>
          <w:b w:val="0"/>
          <w:color w:val="000000"/>
          <w:sz w:val="24"/>
          <w:szCs w:val="24"/>
        </w:rPr>
        <w:t>behaviour</w:t>
      </w:r>
      <w:proofErr w:type="spellEnd"/>
      <w:r w:rsidRPr="00EB54C3">
        <w:rPr>
          <w:rFonts w:ascii="Cambria" w:hAnsi="Cambria" w:cs="Arial"/>
          <w:b w:val="0"/>
          <w:color w:val="000000"/>
          <w:sz w:val="24"/>
          <w:szCs w:val="24"/>
        </w:rPr>
        <w:t>: polite to all participants including coaches, teammates, members of other clubs, competitors, officials, parents; positive self-talk and positive feedback to teammates; inclusion of all teammates; absolutely no gossiping; exhibit patience during practice and meets.</w:t>
      </w:r>
    </w:p>
    <w:p w14:paraId="0DBF875D" w14:textId="77777777" w:rsidR="00060DED" w:rsidRPr="00AF79B3" w:rsidRDefault="00060DED" w:rsidP="00060DED">
      <w:pPr>
        <w:pStyle w:val="p1"/>
        <w:rPr>
          <w:rFonts w:ascii="Cambria" w:hAnsi="Cambria"/>
          <w:sz w:val="24"/>
          <w:szCs w:val="24"/>
        </w:rPr>
      </w:pPr>
    </w:p>
    <w:p w14:paraId="07B8C4BE" w14:textId="77777777" w:rsidR="00AF79B3" w:rsidRDefault="00AF79B3" w:rsidP="00AF79B3">
      <w:pPr>
        <w:pStyle w:val="p1"/>
        <w:ind w:left="720"/>
        <w:rPr>
          <w:rStyle w:val="apple-converted-space"/>
          <w:rFonts w:ascii="Cambria" w:hAnsi="Cambria"/>
          <w:sz w:val="24"/>
          <w:szCs w:val="24"/>
        </w:rPr>
      </w:pPr>
    </w:p>
    <w:p w14:paraId="56606B36" w14:textId="77777777" w:rsidR="00AF79B3" w:rsidRPr="00EB54C3" w:rsidRDefault="00AF79B3" w:rsidP="00AF79B3">
      <w:pPr>
        <w:pStyle w:val="p1"/>
        <w:ind w:left="720"/>
        <w:rPr>
          <w:rFonts w:ascii="Cambria" w:hAnsi="Cambria"/>
          <w:sz w:val="24"/>
          <w:szCs w:val="24"/>
        </w:rPr>
      </w:pPr>
    </w:p>
    <w:p w14:paraId="4BFDEDAE" w14:textId="77777777" w:rsidR="00EB54C3" w:rsidRDefault="00EB54C3" w:rsidP="00EB54C3">
      <w:pPr>
        <w:pStyle w:val="p1"/>
        <w:rPr>
          <w:rFonts w:ascii="Cambria" w:hAnsi="Cambria"/>
          <w:sz w:val="24"/>
          <w:szCs w:val="24"/>
        </w:rPr>
      </w:pPr>
    </w:p>
    <w:p w14:paraId="6793F7BD" w14:textId="77777777" w:rsidR="008A6D11" w:rsidRPr="00EB54C3" w:rsidRDefault="008A6D11">
      <w:pPr>
        <w:rPr>
          <w:rFonts w:ascii="Cambria" w:hAnsi="Cambria" w:cs="Calibri"/>
          <w:b w:val="0"/>
          <w:color w:val="000000"/>
          <w:sz w:val="24"/>
          <w:szCs w:val="24"/>
        </w:rPr>
      </w:pPr>
    </w:p>
    <w:p w14:paraId="3293EB19" w14:textId="77777777" w:rsidR="008A6D11" w:rsidRPr="00EB54C3" w:rsidRDefault="008A6D11">
      <w:pPr>
        <w:rPr>
          <w:rFonts w:ascii="Cambria" w:hAnsi="Cambria" w:cs="Calibri"/>
          <w:b w:val="0"/>
          <w:color w:val="000000"/>
          <w:sz w:val="24"/>
          <w:szCs w:val="24"/>
        </w:rPr>
      </w:pPr>
    </w:p>
    <w:p w14:paraId="6FAEE4F6" w14:textId="77777777" w:rsidR="008A6D11" w:rsidRPr="00EB54C3" w:rsidRDefault="008A6D11">
      <w:pPr>
        <w:rPr>
          <w:rFonts w:ascii="Cambria" w:hAnsi="Cambria" w:cs="Arial"/>
          <w:b w:val="0"/>
          <w:color w:val="000000"/>
          <w:sz w:val="24"/>
          <w:szCs w:val="24"/>
        </w:rPr>
      </w:pPr>
    </w:p>
    <w:sectPr w:rsidR="008A6D11" w:rsidRPr="00EB54C3" w:rsidSect="00747322">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F26D3" w14:textId="77777777" w:rsidR="00A74526" w:rsidRDefault="00A74526" w:rsidP="00747322">
      <w:r>
        <w:separator/>
      </w:r>
    </w:p>
  </w:endnote>
  <w:endnote w:type="continuationSeparator" w:id="0">
    <w:p w14:paraId="610684E1" w14:textId="77777777" w:rsidR="00A74526" w:rsidRDefault="00A74526" w:rsidP="0074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5B68" w14:textId="77777777" w:rsidR="00B318CE" w:rsidRDefault="00B318CE" w:rsidP="002A5A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988EF4" w14:textId="77777777" w:rsidR="00B318CE" w:rsidRDefault="00B318CE" w:rsidP="007473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566C0" w14:textId="77777777" w:rsidR="00B318CE" w:rsidRPr="002A5A58" w:rsidRDefault="00B318CE" w:rsidP="002A5A58">
    <w:pPr>
      <w:pStyle w:val="Footer"/>
      <w:framePr w:wrap="none" w:vAnchor="text" w:hAnchor="margin" w:xAlign="right" w:y="1"/>
      <w:rPr>
        <w:rStyle w:val="PageNumber"/>
        <w:rFonts w:ascii="Cambria" w:hAnsi="Cambria"/>
        <w:b w:val="0"/>
        <w:color w:val="000000"/>
        <w:sz w:val="24"/>
        <w:szCs w:val="24"/>
      </w:rPr>
    </w:pPr>
    <w:r w:rsidRPr="002A5A58">
      <w:rPr>
        <w:rStyle w:val="PageNumber"/>
        <w:rFonts w:ascii="Cambria" w:hAnsi="Cambria"/>
        <w:b w:val="0"/>
        <w:color w:val="000000"/>
        <w:sz w:val="24"/>
        <w:szCs w:val="24"/>
      </w:rPr>
      <w:fldChar w:fldCharType="begin"/>
    </w:r>
    <w:r w:rsidRPr="002A5A58">
      <w:rPr>
        <w:rStyle w:val="PageNumber"/>
        <w:rFonts w:ascii="Cambria" w:hAnsi="Cambria"/>
        <w:b w:val="0"/>
        <w:color w:val="000000"/>
        <w:sz w:val="24"/>
        <w:szCs w:val="24"/>
      </w:rPr>
      <w:instrText xml:space="preserve">PAGE  </w:instrText>
    </w:r>
    <w:r w:rsidRPr="002A5A58">
      <w:rPr>
        <w:rStyle w:val="PageNumber"/>
        <w:rFonts w:ascii="Cambria" w:hAnsi="Cambria"/>
        <w:b w:val="0"/>
        <w:color w:val="000000"/>
        <w:sz w:val="24"/>
        <w:szCs w:val="24"/>
      </w:rPr>
      <w:fldChar w:fldCharType="separate"/>
    </w:r>
    <w:r>
      <w:rPr>
        <w:rStyle w:val="PageNumber"/>
        <w:rFonts w:ascii="Cambria" w:hAnsi="Cambria"/>
        <w:b w:val="0"/>
        <w:noProof/>
        <w:color w:val="000000"/>
        <w:sz w:val="24"/>
        <w:szCs w:val="24"/>
      </w:rPr>
      <w:t>2</w:t>
    </w:r>
    <w:r w:rsidRPr="002A5A58">
      <w:rPr>
        <w:rStyle w:val="PageNumber"/>
        <w:rFonts w:ascii="Cambria" w:hAnsi="Cambria"/>
        <w:b w:val="0"/>
        <w:color w:val="000000"/>
        <w:sz w:val="24"/>
        <w:szCs w:val="24"/>
      </w:rPr>
      <w:fldChar w:fldCharType="end"/>
    </w:r>
  </w:p>
  <w:p w14:paraId="1A63A2CD" w14:textId="77777777" w:rsidR="00B318CE" w:rsidRPr="00747322" w:rsidRDefault="00B318CE" w:rsidP="00747322">
    <w:pPr>
      <w:pStyle w:val="Footer"/>
      <w:ind w:right="360"/>
      <w:rPr>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86A84" w14:textId="77777777" w:rsidR="00A74526" w:rsidRDefault="00A74526" w:rsidP="00747322">
      <w:r>
        <w:separator/>
      </w:r>
    </w:p>
  </w:footnote>
  <w:footnote w:type="continuationSeparator" w:id="0">
    <w:p w14:paraId="0B1605E6" w14:textId="77777777" w:rsidR="00A74526" w:rsidRDefault="00A74526" w:rsidP="00747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F65A64"/>
    <w:multiLevelType w:val="hybridMultilevel"/>
    <w:tmpl w:val="FF9E1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E56B5"/>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089F5C51"/>
    <w:multiLevelType w:val="hybridMultilevel"/>
    <w:tmpl w:val="C9D45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B0F40"/>
    <w:multiLevelType w:val="multilevel"/>
    <w:tmpl w:val="CA9C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0B25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510DB8"/>
    <w:multiLevelType w:val="hybridMultilevel"/>
    <w:tmpl w:val="D6481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15DD8"/>
    <w:multiLevelType w:val="hybridMultilevel"/>
    <w:tmpl w:val="C8BC824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8" w15:restartNumberingAfterBreak="0">
    <w:nsid w:val="25A43472"/>
    <w:multiLevelType w:val="hybridMultilevel"/>
    <w:tmpl w:val="48C28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81063"/>
    <w:multiLevelType w:val="hybridMultilevel"/>
    <w:tmpl w:val="4356AA1A"/>
    <w:lvl w:ilvl="0" w:tplc="04090011">
      <w:start w:val="1"/>
      <w:numFmt w:val="decimal"/>
      <w:lvlText w:val="%1)"/>
      <w:lvlJc w:val="left"/>
      <w:pPr>
        <w:ind w:left="720" w:hanging="360"/>
      </w:pPr>
    </w:lvl>
    <w:lvl w:ilvl="1" w:tplc="146A6D8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5C75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7C06D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81658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BD48CC"/>
    <w:multiLevelType w:val="hybridMultilevel"/>
    <w:tmpl w:val="29F05406"/>
    <w:lvl w:ilvl="0" w:tplc="31D2B5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C3283E"/>
    <w:multiLevelType w:val="multilevel"/>
    <w:tmpl w:val="CA9C5D7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5" w15:restartNumberingAfterBreak="0">
    <w:nsid w:val="4423368E"/>
    <w:multiLevelType w:val="multilevel"/>
    <w:tmpl w:val="5D226A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B12A94"/>
    <w:multiLevelType w:val="hybridMultilevel"/>
    <w:tmpl w:val="78700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43A0D"/>
    <w:multiLevelType w:val="hybridMultilevel"/>
    <w:tmpl w:val="A6A0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CF6724"/>
    <w:multiLevelType w:val="hybridMultilevel"/>
    <w:tmpl w:val="28082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120708F"/>
    <w:multiLevelType w:val="multilevel"/>
    <w:tmpl w:val="B7C2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D80EDA"/>
    <w:multiLevelType w:val="hybridMultilevel"/>
    <w:tmpl w:val="AAC48CEE"/>
    <w:lvl w:ilvl="0" w:tplc="04090001">
      <w:start w:val="1"/>
      <w:numFmt w:val="bullet"/>
      <w:lvlText w:val=""/>
      <w:lvlJc w:val="left"/>
      <w:pPr>
        <w:ind w:left="720" w:hanging="360"/>
      </w:pPr>
      <w:rPr>
        <w:rFonts w:ascii="Symbol" w:hAnsi="Symbol" w:hint="default"/>
      </w:rPr>
    </w:lvl>
    <w:lvl w:ilvl="1" w:tplc="06AA017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FB27EE"/>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584D3F7D"/>
    <w:multiLevelType w:val="hybridMultilevel"/>
    <w:tmpl w:val="07327366"/>
    <w:lvl w:ilvl="0" w:tplc="D17865A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313E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7F3849"/>
    <w:multiLevelType w:val="singleLevel"/>
    <w:tmpl w:val="06D45EE0"/>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7D5353F"/>
    <w:multiLevelType w:val="hybridMultilevel"/>
    <w:tmpl w:val="404AB7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9692119"/>
    <w:multiLevelType w:val="hybridMultilevel"/>
    <w:tmpl w:val="7792AD44"/>
    <w:lvl w:ilvl="0" w:tplc="EF3C75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0933C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6F100C51"/>
    <w:multiLevelType w:val="singleLevel"/>
    <w:tmpl w:val="6D7A817C"/>
    <w:lvl w:ilvl="0">
      <w:start w:val="2"/>
      <w:numFmt w:val="decimal"/>
      <w:lvlText w:val="%1) "/>
      <w:legacy w:legacy="1" w:legacySpace="0" w:legacyIndent="283"/>
      <w:lvlJc w:val="left"/>
      <w:pPr>
        <w:ind w:left="4123" w:hanging="283"/>
      </w:pPr>
      <w:rPr>
        <w:rFonts w:ascii="Times New Roman" w:hAnsi="Times New Roman" w:hint="default"/>
        <w:b/>
        <w:i w:val="0"/>
        <w:sz w:val="22"/>
        <w:u w:val="none"/>
      </w:rPr>
    </w:lvl>
  </w:abstractNum>
  <w:abstractNum w:abstractNumId="29" w15:restartNumberingAfterBreak="0">
    <w:nsid w:val="6FA137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B657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6211124"/>
    <w:multiLevelType w:val="multilevel"/>
    <w:tmpl w:val="771A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2829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D0201A5"/>
    <w:multiLevelType w:val="hybridMultilevel"/>
    <w:tmpl w:val="AFBA2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BD580A"/>
    <w:multiLevelType w:val="hybridMultilevel"/>
    <w:tmpl w:val="9E6E7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25"/>
  </w:num>
  <w:num w:numId="4">
    <w:abstractNumId w:val="31"/>
  </w:num>
  <w:num w:numId="5">
    <w:abstractNumId w:val="16"/>
  </w:num>
  <w:num w:numId="6">
    <w:abstractNumId w:val="13"/>
  </w:num>
  <w:num w:numId="7">
    <w:abstractNumId w:val="26"/>
  </w:num>
  <w:num w:numId="8">
    <w:abstractNumId w:val="9"/>
  </w:num>
  <w:num w:numId="9">
    <w:abstractNumId w:val="17"/>
  </w:num>
  <w:num w:numId="10">
    <w:abstractNumId w:val="6"/>
  </w:num>
  <w:num w:numId="11">
    <w:abstractNumId w:val="20"/>
  </w:num>
  <w:num w:numId="12">
    <w:abstractNumId w:val="14"/>
  </w:num>
  <w:num w:numId="13">
    <w:abstractNumId w:val="24"/>
  </w:num>
  <w:num w:numId="14">
    <w:abstractNumId w:val="19"/>
  </w:num>
  <w:num w:numId="15">
    <w:abstractNumId w:val="7"/>
  </w:num>
  <w:num w:numId="16">
    <w:abstractNumId w:val="33"/>
  </w:num>
  <w:num w:numId="17">
    <w:abstractNumId w:val="8"/>
  </w:num>
  <w:num w:numId="18">
    <w:abstractNumId w:val="0"/>
  </w:num>
  <w:num w:numId="19">
    <w:abstractNumId w:val="18"/>
  </w:num>
  <w:num w:numId="20">
    <w:abstractNumId w:val="34"/>
  </w:num>
  <w:num w:numId="21">
    <w:abstractNumId w:val="1"/>
  </w:num>
  <w:num w:numId="22">
    <w:abstractNumId w:val="22"/>
  </w:num>
  <w:num w:numId="23">
    <w:abstractNumId w:val="4"/>
  </w:num>
  <w:num w:numId="24">
    <w:abstractNumId w:val="3"/>
  </w:num>
  <w:num w:numId="25">
    <w:abstractNumId w:val="23"/>
  </w:num>
  <w:num w:numId="26">
    <w:abstractNumId w:val="10"/>
  </w:num>
  <w:num w:numId="27">
    <w:abstractNumId w:val="32"/>
  </w:num>
  <w:num w:numId="28">
    <w:abstractNumId w:val="29"/>
  </w:num>
  <w:num w:numId="29">
    <w:abstractNumId w:val="15"/>
  </w:num>
  <w:num w:numId="30">
    <w:abstractNumId w:val="12"/>
  </w:num>
  <w:num w:numId="31">
    <w:abstractNumId w:val="5"/>
  </w:num>
  <w:num w:numId="32">
    <w:abstractNumId w:val="2"/>
  </w:num>
  <w:num w:numId="33">
    <w:abstractNumId w:val="21"/>
  </w:num>
  <w:num w:numId="34">
    <w:abstractNumId w:val="30"/>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9C2"/>
    <w:rsid w:val="000001B4"/>
    <w:rsid w:val="00004AEE"/>
    <w:rsid w:val="00022E22"/>
    <w:rsid w:val="000279CF"/>
    <w:rsid w:val="00034381"/>
    <w:rsid w:val="00041722"/>
    <w:rsid w:val="00052689"/>
    <w:rsid w:val="00060DED"/>
    <w:rsid w:val="00071E07"/>
    <w:rsid w:val="00084719"/>
    <w:rsid w:val="00084947"/>
    <w:rsid w:val="00085F84"/>
    <w:rsid w:val="0008799E"/>
    <w:rsid w:val="000A5BD8"/>
    <w:rsid w:val="000B2E41"/>
    <w:rsid w:val="000C3CE4"/>
    <w:rsid w:val="000C55A1"/>
    <w:rsid w:val="000E0FFE"/>
    <w:rsid w:val="00104DD7"/>
    <w:rsid w:val="00106D55"/>
    <w:rsid w:val="001079CD"/>
    <w:rsid w:val="0015392C"/>
    <w:rsid w:val="00163BAB"/>
    <w:rsid w:val="00195295"/>
    <w:rsid w:val="001A1E75"/>
    <w:rsid w:val="001B48F6"/>
    <w:rsid w:val="001D49AB"/>
    <w:rsid w:val="002031A2"/>
    <w:rsid w:val="002079F5"/>
    <w:rsid w:val="00221471"/>
    <w:rsid w:val="00246DB7"/>
    <w:rsid w:val="002547A6"/>
    <w:rsid w:val="00267B3C"/>
    <w:rsid w:val="00297BD1"/>
    <w:rsid w:val="002A5A58"/>
    <w:rsid w:val="002B0F48"/>
    <w:rsid w:val="002D69F4"/>
    <w:rsid w:val="002D6B3E"/>
    <w:rsid w:val="002F65C9"/>
    <w:rsid w:val="002F7377"/>
    <w:rsid w:val="00303343"/>
    <w:rsid w:val="00307912"/>
    <w:rsid w:val="003109B3"/>
    <w:rsid w:val="0031303A"/>
    <w:rsid w:val="00314435"/>
    <w:rsid w:val="00322602"/>
    <w:rsid w:val="003232EC"/>
    <w:rsid w:val="00324AB8"/>
    <w:rsid w:val="0035138F"/>
    <w:rsid w:val="00370F0A"/>
    <w:rsid w:val="00382908"/>
    <w:rsid w:val="0039591D"/>
    <w:rsid w:val="003A3B44"/>
    <w:rsid w:val="003C1CE3"/>
    <w:rsid w:val="003E04AD"/>
    <w:rsid w:val="003E30B7"/>
    <w:rsid w:val="00402FE2"/>
    <w:rsid w:val="0041238F"/>
    <w:rsid w:val="00414C23"/>
    <w:rsid w:val="00441A76"/>
    <w:rsid w:val="00447483"/>
    <w:rsid w:val="00461DC5"/>
    <w:rsid w:val="0047292D"/>
    <w:rsid w:val="00497333"/>
    <w:rsid w:val="004B1BFD"/>
    <w:rsid w:val="004E4995"/>
    <w:rsid w:val="004E4AFD"/>
    <w:rsid w:val="004F24E7"/>
    <w:rsid w:val="004F2635"/>
    <w:rsid w:val="00510937"/>
    <w:rsid w:val="00510CA8"/>
    <w:rsid w:val="0051326B"/>
    <w:rsid w:val="00513D31"/>
    <w:rsid w:val="005355A0"/>
    <w:rsid w:val="00554A79"/>
    <w:rsid w:val="00561F4D"/>
    <w:rsid w:val="00574D05"/>
    <w:rsid w:val="00591691"/>
    <w:rsid w:val="005B0A42"/>
    <w:rsid w:val="005F041E"/>
    <w:rsid w:val="005F6B80"/>
    <w:rsid w:val="006033BA"/>
    <w:rsid w:val="006129C2"/>
    <w:rsid w:val="006339D6"/>
    <w:rsid w:val="00674783"/>
    <w:rsid w:val="006A1C00"/>
    <w:rsid w:val="006A5EB8"/>
    <w:rsid w:val="006B70A1"/>
    <w:rsid w:val="006C3D27"/>
    <w:rsid w:val="006D24AD"/>
    <w:rsid w:val="006E22AC"/>
    <w:rsid w:val="006E6049"/>
    <w:rsid w:val="007113F6"/>
    <w:rsid w:val="00723930"/>
    <w:rsid w:val="007326AC"/>
    <w:rsid w:val="007418D1"/>
    <w:rsid w:val="00743A0C"/>
    <w:rsid w:val="00747322"/>
    <w:rsid w:val="00771C0D"/>
    <w:rsid w:val="00772373"/>
    <w:rsid w:val="007800EA"/>
    <w:rsid w:val="00790C48"/>
    <w:rsid w:val="0079146E"/>
    <w:rsid w:val="007A12D9"/>
    <w:rsid w:val="007B17D8"/>
    <w:rsid w:val="007B460C"/>
    <w:rsid w:val="007C5F9B"/>
    <w:rsid w:val="007D51EF"/>
    <w:rsid w:val="007D6CBE"/>
    <w:rsid w:val="007E7E3E"/>
    <w:rsid w:val="00815931"/>
    <w:rsid w:val="0082164F"/>
    <w:rsid w:val="00834933"/>
    <w:rsid w:val="008570CC"/>
    <w:rsid w:val="00871FEE"/>
    <w:rsid w:val="008815EA"/>
    <w:rsid w:val="008A6D11"/>
    <w:rsid w:val="008B0C39"/>
    <w:rsid w:val="008B5D8E"/>
    <w:rsid w:val="008C09E1"/>
    <w:rsid w:val="008F14CB"/>
    <w:rsid w:val="00914529"/>
    <w:rsid w:val="00917B49"/>
    <w:rsid w:val="00924187"/>
    <w:rsid w:val="0092623E"/>
    <w:rsid w:val="00937362"/>
    <w:rsid w:val="0094066E"/>
    <w:rsid w:val="00946A1A"/>
    <w:rsid w:val="00967E68"/>
    <w:rsid w:val="009A1F67"/>
    <w:rsid w:val="009A52ED"/>
    <w:rsid w:val="009B4E63"/>
    <w:rsid w:val="009C215C"/>
    <w:rsid w:val="009D06A5"/>
    <w:rsid w:val="009F0AE8"/>
    <w:rsid w:val="00A000FA"/>
    <w:rsid w:val="00A06E07"/>
    <w:rsid w:val="00A12001"/>
    <w:rsid w:val="00A24104"/>
    <w:rsid w:val="00A26466"/>
    <w:rsid w:val="00A337AE"/>
    <w:rsid w:val="00A408C7"/>
    <w:rsid w:val="00A532A4"/>
    <w:rsid w:val="00A6656D"/>
    <w:rsid w:val="00A667C7"/>
    <w:rsid w:val="00A74526"/>
    <w:rsid w:val="00A752CD"/>
    <w:rsid w:val="00A832B3"/>
    <w:rsid w:val="00A90084"/>
    <w:rsid w:val="00AB2F39"/>
    <w:rsid w:val="00AC51BF"/>
    <w:rsid w:val="00AC76A4"/>
    <w:rsid w:val="00AD2A42"/>
    <w:rsid w:val="00AE2F4D"/>
    <w:rsid w:val="00AF79B3"/>
    <w:rsid w:val="00B067DF"/>
    <w:rsid w:val="00B230E6"/>
    <w:rsid w:val="00B24758"/>
    <w:rsid w:val="00B26C64"/>
    <w:rsid w:val="00B318CE"/>
    <w:rsid w:val="00B37C4C"/>
    <w:rsid w:val="00B63920"/>
    <w:rsid w:val="00B71942"/>
    <w:rsid w:val="00B80BD7"/>
    <w:rsid w:val="00B83235"/>
    <w:rsid w:val="00B90982"/>
    <w:rsid w:val="00BA14FE"/>
    <w:rsid w:val="00BA212E"/>
    <w:rsid w:val="00BB1B58"/>
    <w:rsid w:val="00BB4AB4"/>
    <w:rsid w:val="00BC2746"/>
    <w:rsid w:val="00BE2873"/>
    <w:rsid w:val="00C31F10"/>
    <w:rsid w:val="00C346E1"/>
    <w:rsid w:val="00C34F96"/>
    <w:rsid w:val="00C45AF8"/>
    <w:rsid w:val="00C52CDE"/>
    <w:rsid w:val="00C71212"/>
    <w:rsid w:val="00C847D4"/>
    <w:rsid w:val="00C91CF4"/>
    <w:rsid w:val="00CC19EB"/>
    <w:rsid w:val="00CC23B7"/>
    <w:rsid w:val="00CC2FD5"/>
    <w:rsid w:val="00CC33DC"/>
    <w:rsid w:val="00CC7309"/>
    <w:rsid w:val="00CD54FF"/>
    <w:rsid w:val="00CE43A6"/>
    <w:rsid w:val="00D24963"/>
    <w:rsid w:val="00D34029"/>
    <w:rsid w:val="00D40AC2"/>
    <w:rsid w:val="00D44BC7"/>
    <w:rsid w:val="00D562D5"/>
    <w:rsid w:val="00D565B1"/>
    <w:rsid w:val="00D56E5B"/>
    <w:rsid w:val="00D804C5"/>
    <w:rsid w:val="00D826AE"/>
    <w:rsid w:val="00D82AC6"/>
    <w:rsid w:val="00DC6071"/>
    <w:rsid w:val="00DD284B"/>
    <w:rsid w:val="00DE704B"/>
    <w:rsid w:val="00E01966"/>
    <w:rsid w:val="00E01ABF"/>
    <w:rsid w:val="00E038CD"/>
    <w:rsid w:val="00E07F7D"/>
    <w:rsid w:val="00E16B51"/>
    <w:rsid w:val="00E3034D"/>
    <w:rsid w:val="00E3263D"/>
    <w:rsid w:val="00E33F1F"/>
    <w:rsid w:val="00E829B6"/>
    <w:rsid w:val="00E9296F"/>
    <w:rsid w:val="00E964C1"/>
    <w:rsid w:val="00EB54C3"/>
    <w:rsid w:val="00EC05A5"/>
    <w:rsid w:val="00EC67F9"/>
    <w:rsid w:val="00ED727B"/>
    <w:rsid w:val="00EE4D1D"/>
    <w:rsid w:val="00EE748D"/>
    <w:rsid w:val="00EF5C93"/>
    <w:rsid w:val="00EF785C"/>
    <w:rsid w:val="00F14178"/>
    <w:rsid w:val="00F15C3B"/>
    <w:rsid w:val="00F17332"/>
    <w:rsid w:val="00F378FA"/>
    <w:rsid w:val="00F42DBB"/>
    <w:rsid w:val="00F4431D"/>
    <w:rsid w:val="00F47FD4"/>
    <w:rsid w:val="00F50F98"/>
    <w:rsid w:val="00F649F0"/>
    <w:rsid w:val="00F91832"/>
    <w:rsid w:val="00FB689C"/>
    <w:rsid w:val="00FC44B7"/>
    <w:rsid w:val="00FE01BD"/>
    <w:rsid w:val="00FF34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7682B6"/>
  <w15:chartTrackingRefBased/>
  <w15:docId w15:val="{535D513C-6F16-184A-BE03-9CD3CC14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Pr>
      <w:b/>
      <w:color w:val="008080"/>
      <w:sz w:val="22"/>
      <w:lang w:val="en-US"/>
    </w:rPr>
  </w:style>
  <w:style w:type="paragraph" w:styleId="Heading1">
    <w:name w:val="heading 1"/>
    <w:basedOn w:val="Normal"/>
    <w:next w:val="Normal"/>
    <w:qFormat/>
    <w:rsid w:val="00AF79B3"/>
    <w:pPr>
      <w:keepNext/>
      <w:outlineLvl w:val="0"/>
    </w:pPr>
    <w:rPr>
      <w:color w:val="000000"/>
      <w:sz w:val="28"/>
    </w:rPr>
  </w:style>
  <w:style w:type="paragraph" w:styleId="Heading2">
    <w:name w:val="heading 2"/>
    <w:basedOn w:val="Normal"/>
    <w:next w:val="Normal"/>
    <w:qFormat/>
    <w:rsid w:val="00AF79B3"/>
    <w:pPr>
      <w:keepNext/>
      <w:outlineLvl w:val="1"/>
    </w:pPr>
    <w:rPr>
      <w:color w:val="000000"/>
      <w:sz w:val="24"/>
      <w:u w:val="single"/>
    </w:rPr>
  </w:style>
  <w:style w:type="paragraph" w:styleId="Heading3">
    <w:name w:val="heading 3"/>
    <w:basedOn w:val="Normal"/>
    <w:next w:val="Normal"/>
    <w:qFormat/>
    <w:pPr>
      <w:keepNext/>
      <w:jc w:val="center"/>
      <w:outlineLvl w:val="2"/>
    </w:pPr>
    <w:rPr>
      <w:color w:val="800080"/>
    </w:rPr>
  </w:style>
  <w:style w:type="paragraph" w:styleId="Heading4">
    <w:name w:val="heading 4"/>
    <w:basedOn w:val="Normal"/>
    <w:next w:val="Normal"/>
    <w:qFormat/>
    <w:pPr>
      <w:keepNext/>
      <w:outlineLvl w:val="3"/>
    </w:pPr>
    <w:rPr>
      <w:rFonts w:ascii="Comic Sans MS" w:hAnsi="Comic Sans MS"/>
      <w:color w:val="800080"/>
      <w:sz w:val="36"/>
    </w:rPr>
  </w:style>
  <w:style w:type="paragraph" w:styleId="Heading5">
    <w:name w:val="heading 5"/>
    <w:basedOn w:val="Normal"/>
    <w:next w:val="Normal"/>
    <w:qFormat/>
    <w:pPr>
      <w:keepNext/>
      <w:outlineLvl w:val="4"/>
    </w:pPr>
    <w:rPr>
      <w:rFonts w:ascii="Arial Narrow" w:hAnsi="Arial Narrow"/>
      <w:color w:val="000000"/>
    </w:rPr>
  </w:style>
  <w:style w:type="paragraph" w:styleId="Heading6">
    <w:name w:val="heading 6"/>
    <w:basedOn w:val="Normal"/>
    <w:next w:val="Normal"/>
    <w:qFormat/>
    <w:pPr>
      <w:keepNext/>
      <w:ind w:firstLine="720"/>
      <w:jc w:val="center"/>
      <w:outlineLvl w:val="5"/>
    </w:pPr>
    <w:rPr>
      <w:rFonts w:ascii="Arial" w:hAnsi="Arial" w:cs="Arial"/>
      <w:color w:val="000000"/>
      <w:sz w:val="36"/>
    </w:rPr>
  </w:style>
  <w:style w:type="paragraph" w:styleId="Heading7">
    <w:name w:val="heading 7"/>
    <w:basedOn w:val="Normal"/>
    <w:next w:val="Normal"/>
    <w:qFormat/>
    <w:pPr>
      <w:keepNext/>
      <w:jc w:val="center"/>
      <w:outlineLvl w:val="6"/>
    </w:pPr>
    <w:rPr>
      <w:rFonts w:ascii="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firstLine="720"/>
    </w:pPr>
  </w:style>
  <w:style w:type="paragraph" w:styleId="BodyTextIndent2">
    <w:name w:val="Body Text Indent 2"/>
    <w:basedOn w:val="Normal"/>
    <w:semiHidden/>
    <w:pPr>
      <w:ind w:left="2160"/>
    </w:pPr>
  </w:style>
  <w:style w:type="paragraph" w:styleId="BodyTextIndent3">
    <w:name w:val="Body Text Indent 3"/>
    <w:basedOn w:val="Normal"/>
    <w:semiHidden/>
    <w:pPr>
      <w:ind w:left="2160" w:firstLine="30"/>
    </w:pPr>
    <w:rPr>
      <w:rFonts w:ascii="Arial" w:hAnsi="Arial" w:cs="Arial"/>
      <w:b w:val="0"/>
      <w:color w:val="000000"/>
    </w:rPr>
  </w:style>
  <w:style w:type="paragraph" w:styleId="NormalWeb">
    <w:name w:val="Normal (Web)"/>
    <w:basedOn w:val="Normal"/>
    <w:uiPriority w:val="99"/>
    <w:unhideWhenUsed/>
    <w:rsid w:val="00D56E5B"/>
    <w:pPr>
      <w:spacing w:before="100" w:beforeAutospacing="1" w:after="100" w:afterAutospacing="1"/>
    </w:pPr>
    <w:rPr>
      <w:rFonts w:eastAsia="Calibri"/>
      <w:b w:val="0"/>
      <w:color w:val="auto"/>
      <w:sz w:val="24"/>
      <w:szCs w:val="24"/>
    </w:rPr>
  </w:style>
  <w:style w:type="paragraph" w:customStyle="1" w:styleId="MediumGrid1-Accent21">
    <w:name w:val="Medium Grid 1 - Accent 21"/>
    <w:basedOn w:val="Normal"/>
    <w:uiPriority w:val="34"/>
    <w:qFormat/>
    <w:rsid w:val="005F6B80"/>
    <w:pPr>
      <w:ind w:left="720"/>
      <w:contextualSpacing/>
    </w:pPr>
    <w:rPr>
      <w:rFonts w:ascii="Calibri" w:eastAsia="Calibri" w:hAnsi="Calibri"/>
      <w:b w:val="0"/>
      <w:color w:val="auto"/>
      <w:sz w:val="24"/>
      <w:szCs w:val="24"/>
    </w:rPr>
  </w:style>
  <w:style w:type="paragraph" w:styleId="BodyText">
    <w:name w:val="Body Text"/>
    <w:basedOn w:val="Normal"/>
    <w:link w:val="BodyTextChar"/>
    <w:uiPriority w:val="99"/>
    <w:semiHidden/>
    <w:unhideWhenUsed/>
    <w:rsid w:val="00034381"/>
    <w:pPr>
      <w:spacing w:after="120"/>
    </w:pPr>
  </w:style>
  <w:style w:type="character" w:customStyle="1" w:styleId="BodyTextChar">
    <w:name w:val="Body Text Char"/>
    <w:link w:val="BodyText"/>
    <w:uiPriority w:val="99"/>
    <w:semiHidden/>
    <w:rsid w:val="00034381"/>
    <w:rPr>
      <w:b/>
      <w:color w:val="008080"/>
      <w:sz w:val="22"/>
    </w:rPr>
  </w:style>
  <w:style w:type="character" w:customStyle="1" w:styleId="apple-converted-space">
    <w:name w:val="apple-converted-space"/>
    <w:rsid w:val="0082164F"/>
  </w:style>
  <w:style w:type="paragraph" w:styleId="Title">
    <w:name w:val="Title"/>
    <w:basedOn w:val="Normal"/>
    <w:next w:val="Normal"/>
    <w:link w:val="TitleChar"/>
    <w:uiPriority w:val="10"/>
    <w:qFormat/>
    <w:rsid w:val="00AC76A4"/>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AC76A4"/>
    <w:rPr>
      <w:rFonts w:ascii="Calibri Light" w:eastAsia="Times New Roman" w:hAnsi="Calibri Light" w:cs="Times New Roman"/>
      <w:b/>
      <w:bCs/>
      <w:color w:val="008080"/>
      <w:kern w:val="28"/>
      <w:sz w:val="32"/>
      <w:szCs w:val="32"/>
    </w:rPr>
  </w:style>
  <w:style w:type="paragraph" w:customStyle="1" w:styleId="Handbookheading">
    <w:name w:val="Handbook heading"/>
    <w:basedOn w:val="Heading7"/>
    <w:qFormat/>
    <w:rsid w:val="00A90084"/>
    <w:pPr>
      <w:jc w:val="left"/>
    </w:pPr>
    <w:rPr>
      <w:rFonts w:ascii="Cambria" w:hAnsi="Cambria"/>
      <w:u w:val="single"/>
    </w:rPr>
  </w:style>
  <w:style w:type="paragraph" w:styleId="TOC1">
    <w:name w:val="toc 1"/>
    <w:basedOn w:val="Normal"/>
    <w:next w:val="Normal"/>
    <w:autoRedefine/>
    <w:uiPriority w:val="39"/>
    <w:unhideWhenUsed/>
    <w:rsid w:val="00C91CF4"/>
    <w:pPr>
      <w:tabs>
        <w:tab w:val="right" w:leader="dot" w:pos="9350"/>
      </w:tabs>
      <w:spacing w:before="120"/>
    </w:pPr>
    <w:rPr>
      <w:rFonts w:ascii="Calibri" w:hAnsi="Calibri"/>
      <w:bCs/>
      <w:caps/>
      <w:szCs w:val="22"/>
    </w:rPr>
  </w:style>
  <w:style w:type="paragraph" w:styleId="TOC2">
    <w:name w:val="toc 2"/>
    <w:basedOn w:val="Normal"/>
    <w:next w:val="Normal"/>
    <w:autoRedefine/>
    <w:uiPriority w:val="39"/>
    <w:unhideWhenUsed/>
    <w:rsid w:val="006339D6"/>
    <w:pPr>
      <w:ind w:left="220"/>
    </w:pPr>
    <w:rPr>
      <w:rFonts w:ascii="Calibri" w:hAnsi="Calibri"/>
      <w:b w:val="0"/>
      <w:smallCaps/>
      <w:szCs w:val="22"/>
    </w:rPr>
  </w:style>
  <w:style w:type="paragraph" w:styleId="TOC3">
    <w:name w:val="toc 3"/>
    <w:basedOn w:val="Normal"/>
    <w:next w:val="Normal"/>
    <w:autoRedefine/>
    <w:uiPriority w:val="39"/>
    <w:unhideWhenUsed/>
    <w:rsid w:val="006339D6"/>
    <w:pPr>
      <w:ind w:left="440"/>
    </w:pPr>
    <w:rPr>
      <w:rFonts w:ascii="Calibri" w:hAnsi="Calibri"/>
      <w:b w:val="0"/>
      <w:i/>
      <w:iCs/>
      <w:szCs w:val="22"/>
    </w:rPr>
  </w:style>
  <w:style w:type="paragraph" w:styleId="TOC4">
    <w:name w:val="toc 4"/>
    <w:basedOn w:val="Normal"/>
    <w:next w:val="Normal"/>
    <w:autoRedefine/>
    <w:uiPriority w:val="39"/>
    <w:unhideWhenUsed/>
    <w:rsid w:val="006339D6"/>
    <w:pPr>
      <w:ind w:left="660"/>
    </w:pPr>
    <w:rPr>
      <w:rFonts w:ascii="Calibri" w:hAnsi="Calibri"/>
      <w:b w:val="0"/>
      <w:sz w:val="18"/>
      <w:szCs w:val="18"/>
    </w:rPr>
  </w:style>
  <w:style w:type="paragraph" w:styleId="TOC5">
    <w:name w:val="toc 5"/>
    <w:basedOn w:val="Normal"/>
    <w:next w:val="Normal"/>
    <w:autoRedefine/>
    <w:uiPriority w:val="39"/>
    <w:unhideWhenUsed/>
    <w:rsid w:val="006339D6"/>
    <w:pPr>
      <w:ind w:left="880"/>
    </w:pPr>
    <w:rPr>
      <w:rFonts w:ascii="Calibri" w:hAnsi="Calibri"/>
      <w:b w:val="0"/>
      <w:sz w:val="18"/>
      <w:szCs w:val="18"/>
    </w:rPr>
  </w:style>
  <w:style w:type="paragraph" w:styleId="TOC6">
    <w:name w:val="toc 6"/>
    <w:basedOn w:val="Normal"/>
    <w:next w:val="Normal"/>
    <w:autoRedefine/>
    <w:uiPriority w:val="39"/>
    <w:unhideWhenUsed/>
    <w:rsid w:val="006339D6"/>
    <w:pPr>
      <w:ind w:left="1100"/>
    </w:pPr>
    <w:rPr>
      <w:rFonts w:ascii="Calibri" w:hAnsi="Calibri"/>
      <w:b w:val="0"/>
      <w:sz w:val="18"/>
      <w:szCs w:val="18"/>
    </w:rPr>
  </w:style>
  <w:style w:type="paragraph" w:styleId="TOC7">
    <w:name w:val="toc 7"/>
    <w:basedOn w:val="Normal"/>
    <w:next w:val="Normal"/>
    <w:autoRedefine/>
    <w:uiPriority w:val="39"/>
    <w:unhideWhenUsed/>
    <w:rsid w:val="006339D6"/>
    <w:pPr>
      <w:ind w:left="1320"/>
    </w:pPr>
    <w:rPr>
      <w:rFonts w:ascii="Calibri" w:hAnsi="Calibri"/>
      <w:b w:val="0"/>
      <w:sz w:val="18"/>
      <w:szCs w:val="18"/>
    </w:rPr>
  </w:style>
  <w:style w:type="paragraph" w:styleId="TOC8">
    <w:name w:val="toc 8"/>
    <w:basedOn w:val="Normal"/>
    <w:next w:val="Normal"/>
    <w:autoRedefine/>
    <w:uiPriority w:val="39"/>
    <w:unhideWhenUsed/>
    <w:rsid w:val="006339D6"/>
    <w:pPr>
      <w:ind w:left="1540"/>
    </w:pPr>
    <w:rPr>
      <w:rFonts w:ascii="Calibri" w:hAnsi="Calibri"/>
      <w:b w:val="0"/>
      <w:sz w:val="18"/>
      <w:szCs w:val="18"/>
    </w:rPr>
  </w:style>
  <w:style w:type="paragraph" w:styleId="TOC9">
    <w:name w:val="toc 9"/>
    <w:basedOn w:val="Normal"/>
    <w:next w:val="Normal"/>
    <w:autoRedefine/>
    <w:uiPriority w:val="39"/>
    <w:unhideWhenUsed/>
    <w:rsid w:val="006339D6"/>
    <w:pPr>
      <w:ind w:left="1760"/>
    </w:pPr>
    <w:rPr>
      <w:rFonts w:ascii="Calibri" w:hAnsi="Calibri"/>
      <w:b w:val="0"/>
      <w:sz w:val="18"/>
      <w:szCs w:val="18"/>
    </w:rPr>
  </w:style>
  <w:style w:type="paragraph" w:styleId="Header">
    <w:name w:val="header"/>
    <w:basedOn w:val="Normal"/>
    <w:link w:val="HeaderChar"/>
    <w:uiPriority w:val="99"/>
    <w:unhideWhenUsed/>
    <w:rsid w:val="00747322"/>
    <w:pPr>
      <w:tabs>
        <w:tab w:val="center" w:pos="4680"/>
        <w:tab w:val="right" w:pos="9360"/>
      </w:tabs>
    </w:pPr>
  </w:style>
  <w:style w:type="character" w:customStyle="1" w:styleId="HeaderChar">
    <w:name w:val="Header Char"/>
    <w:link w:val="Header"/>
    <w:uiPriority w:val="99"/>
    <w:rsid w:val="00747322"/>
    <w:rPr>
      <w:b/>
      <w:color w:val="008080"/>
      <w:sz w:val="22"/>
    </w:rPr>
  </w:style>
  <w:style w:type="paragraph" w:styleId="Footer">
    <w:name w:val="footer"/>
    <w:basedOn w:val="Normal"/>
    <w:link w:val="FooterChar"/>
    <w:uiPriority w:val="99"/>
    <w:unhideWhenUsed/>
    <w:rsid w:val="00747322"/>
    <w:pPr>
      <w:tabs>
        <w:tab w:val="center" w:pos="4680"/>
        <w:tab w:val="right" w:pos="9360"/>
      </w:tabs>
    </w:pPr>
  </w:style>
  <w:style w:type="character" w:customStyle="1" w:styleId="FooterChar">
    <w:name w:val="Footer Char"/>
    <w:link w:val="Footer"/>
    <w:uiPriority w:val="99"/>
    <w:rsid w:val="00747322"/>
    <w:rPr>
      <w:b/>
      <w:color w:val="008080"/>
      <w:sz w:val="22"/>
    </w:rPr>
  </w:style>
  <w:style w:type="character" w:styleId="PageNumber">
    <w:name w:val="page number"/>
    <w:uiPriority w:val="99"/>
    <w:semiHidden/>
    <w:unhideWhenUsed/>
    <w:rsid w:val="00747322"/>
  </w:style>
  <w:style w:type="character" w:styleId="Hyperlink">
    <w:name w:val="Hyperlink"/>
    <w:uiPriority w:val="99"/>
    <w:unhideWhenUsed/>
    <w:rsid w:val="00834933"/>
    <w:rPr>
      <w:color w:val="0000FF"/>
      <w:u w:val="single"/>
    </w:rPr>
  </w:style>
  <w:style w:type="paragraph" w:customStyle="1" w:styleId="p1">
    <w:name w:val="p1"/>
    <w:basedOn w:val="Normal"/>
    <w:rsid w:val="000001B4"/>
    <w:rPr>
      <w:rFonts w:ascii="Calibri" w:hAnsi="Calibri"/>
      <w:b w:val="0"/>
      <w:color w:val="auto"/>
      <w:sz w:val="17"/>
      <w:szCs w:val="17"/>
    </w:rPr>
  </w:style>
  <w:style w:type="paragraph" w:customStyle="1" w:styleId="p2">
    <w:name w:val="p2"/>
    <w:basedOn w:val="Normal"/>
    <w:rsid w:val="000001B4"/>
    <w:rPr>
      <w:rFonts w:ascii="Calibri" w:hAnsi="Calibri"/>
      <w:b w:val="0"/>
      <w:color w:val="auto"/>
      <w:sz w:val="17"/>
      <w:szCs w:val="17"/>
    </w:rPr>
  </w:style>
  <w:style w:type="character" w:styleId="FollowedHyperlink">
    <w:name w:val="FollowedHyperlink"/>
    <w:uiPriority w:val="99"/>
    <w:semiHidden/>
    <w:unhideWhenUsed/>
    <w:rsid w:val="00D34029"/>
    <w:rPr>
      <w:color w:val="954F72"/>
      <w:u w:val="single"/>
    </w:rPr>
  </w:style>
  <w:style w:type="paragraph" w:customStyle="1" w:styleId="HANDBOOKSECTION">
    <w:name w:val="HANDBOOK SECTION"/>
    <w:basedOn w:val="Heading1"/>
    <w:qFormat/>
    <w:rsid w:val="00BB1B58"/>
    <w:rPr>
      <w:rFonts w:ascii="Cambria" w:hAnsi="Cambria" w:cs="Arial"/>
      <w:sz w:val="24"/>
      <w:szCs w:val="24"/>
    </w:rPr>
  </w:style>
  <w:style w:type="paragraph" w:styleId="BalloonText">
    <w:name w:val="Balloon Text"/>
    <w:basedOn w:val="Normal"/>
    <w:link w:val="BalloonTextChar"/>
    <w:uiPriority w:val="99"/>
    <w:semiHidden/>
    <w:unhideWhenUsed/>
    <w:rsid w:val="00914529"/>
    <w:rPr>
      <w:sz w:val="18"/>
      <w:szCs w:val="18"/>
    </w:rPr>
  </w:style>
  <w:style w:type="character" w:customStyle="1" w:styleId="BalloonTextChar">
    <w:name w:val="Balloon Text Char"/>
    <w:link w:val="BalloonText"/>
    <w:uiPriority w:val="99"/>
    <w:semiHidden/>
    <w:rsid w:val="00914529"/>
    <w:rPr>
      <w:b/>
      <w:color w:val="008080"/>
      <w:sz w:val="18"/>
      <w:szCs w:val="18"/>
    </w:rPr>
  </w:style>
  <w:style w:type="paragraph" w:styleId="ListParagraph">
    <w:name w:val="List Paragraph"/>
    <w:basedOn w:val="Normal"/>
    <w:uiPriority w:val="63"/>
    <w:qFormat/>
    <w:rsid w:val="0051326B"/>
    <w:pPr>
      <w:ind w:left="720"/>
    </w:pPr>
  </w:style>
  <w:style w:type="paragraph" w:customStyle="1" w:styleId="Style1">
    <w:name w:val="Style1"/>
    <w:basedOn w:val="HANDBOOKSECTION"/>
    <w:qFormat/>
    <w:rsid w:val="00AF79B3"/>
    <w:rPr>
      <w:sz w:val="28"/>
      <w:szCs w:val="28"/>
    </w:rPr>
  </w:style>
  <w:style w:type="character" w:styleId="UnresolvedMention">
    <w:name w:val="Unresolved Mention"/>
    <w:basedOn w:val="DefaultParagraphFont"/>
    <w:uiPriority w:val="52"/>
    <w:rsid w:val="009F0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7317">
      <w:bodyDiv w:val="1"/>
      <w:marLeft w:val="0"/>
      <w:marRight w:val="0"/>
      <w:marTop w:val="0"/>
      <w:marBottom w:val="0"/>
      <w:divBdr>
        <w:top w:val="none" w:sz="0" w:space="0" w:color="auto"/>
        <w:left w:val="none" w:sz="0" w:space="0" w:color="auto"/>
        <w:bottom w:val="none" w:sz="0" w:space="0" w:color="auto"/>
        <w:right w:val="none" w:sz="0" w:space="0" w:color="auto"/>
      </w:divBdr>
    </w:div>
    <w:div w:id="76221160">
      <w:bodyDiv w:val="1"/>
      <w:marLeft w:val="0"/>
      <w:marRight w:val="0"/>
      <w:marTop w:val="0"/>
      <w:marBottom w:val="0"/>
      <w:divBdr>
        <w:top w:val="none" w:sz="0" w:space="0" w:color="auto"/>
        <w:left w:val="none" w:sz="0" w:space="0" w:color="auto"/>
        <w:bottom w:val="none" w:sz="0" w:space="0" w:color="auto"/>
        <w:right w:val="none" w:sz="0" w:space="0" w:color="auto"/>
      </w:divBdr>
    </w:div>
    <w:div w:id="177349369">
      <w:bodyDiv w:val="1"/>
      <w:marLeft w:val="0"/>
      <w:marRight w:val="0"/>
      <w:marTop w:val="0"/>
      <w:marBottom w:val="0"/>
      <w:divBdr>
        <w:top w:val="none" w:sz="0" w:space="0" w:color="auto"/>
        <w:left w:val="none" w:sz="0" w:space="0" w:color="auto"/>
        <w:bottom w:val="none" w:sz="0" w:space="0" w:color="auto"/>
        <w:right w:val="none" w:sz="0" w:space="0" w:color="auto"/>
      </w:divBdr>
    </w:div>
    <w:div w:id="184247271">
      <w:bodyDiv w:val="1"/>
      <w:marLeft w:val="0"/>
      <w:marRight w:val="0"/>
      <w:marTop w:val="0"/>
      <w:marBottom w:val="0"/>
      <w:divBdr>
        <w:top w:val="none" w:sz="0" w:space="0" w:color="auto"/>
        <w:left w:val="none" w:sz="0" w:space="0" w:color="auto"/>
        <w:bottom w:val="none" w:sz="0" w:space="0" w:color="auto"/>
        <w:right w:val="none" w:sz="0" w:space="0" w:color="auto"/>
      </w:divBdr>
    </w:div>
    <w:div w:id="191379390">
      <w:bodyDiv w:val="1"/>
      <w:marLeft w:val="0"/>
      <w:marRight w:val="0"/>
      <w:marTop w:val="0"/>
      <w:marBottom w:val="0"/>
      <w:divBdr>
        <w:top w:val="none" w:sz="0" w:space="0" w:color="auto"/>
        <w:left w:val="none" w:sz="0" w:space="0" w:color="auto"/>
        <w:bottom w:val="none" w:sz="0" w:space="0" w:color="auto"/>
        <w:right w:val="none" w:sz="0" w:space="0" w:color="auto"/>
      </w:divBdr>
    </w:div>
    <w:div w:id="372850398">
      <w:bodyDiv w:val="1"/>
      <w:marLeft w:val="0"/>
      <w:marRight w:val="0"/>
      <w:marTop w:val="0"/>
      <w:marBottom w:val="0"/>
      <w:divBdr>
        <w:top w:val="none" w:sz="0" w:space="0" w:color="auto"/>
        <w:left w:val="none" w:sz="0" w:space="0" w:color="auto"/>
        <w:bottom w:val="none" w:sz="0" w:space="0" w:color="auto"/>
        <w:right w:val="none" w:sz="0" w:space="0" w:color="auto"/>
      </w:divBdr>
    </w:div>
    <w:div w:id="417365540">
      <w:bodyDiv w:val="1"/>
      <w:marLeft w:val="0"/>
      <w:marRight w:val="0"/>
      <w:marTop w:val="0"/>
      <w:marBottom w:val="0"/>
      <w:divBdr>
        <w:top w:val="none" w:sz="0" w:space="0" w:color="auto"/>
        <w:left w:val="none" w:sz="0" w:space="0" w:color="auto"/>
        <w:bottom w:val="none" w:sz="0" w:space="0" w:color="auto"/>
        <w:right w:val="none" w:sz="0" w:space="0" w:color="auto"/>
      </w:divBdr>
    </w:div>
    <w:div w:id="465969522">
      <w:bodyDiv w:val="1"/>
      <w:marLeft w:val="0"/>
      <w:marRight w:val="0"/>
      <w:marTop w:val="0"/>
      <w:marBottom w:val="0"/>
      <w:divBdr>
        <w:top w:val="none" w:sz="0" w:space="0" w:color="auto"/>
        <w:left w:val="none" w:sz="0" w:space="0" w:color="auto"/>
        <w:bottom w:val="none" w:sz="0" w:space="0" w:color="auto"/>
        <w:right w:val="none" w:sz="0" w:space="0" w:color="auto"/>
      </w:divBdr>
    </w:div>
    <w:div w:id="478543883">
      <w:bodyDiv w:val="1"/>
      <w:marLeft w:val="0"/>
      <w:marRight w:val="0"/>
      <w:marTop w:val="0"/>
      <w:marBottom w:val="0"/>
      <w:divBdr>
        <w:top w:val="none" w:sz="0" w:space="0" w:color="auto"/>
        <w:left w:val="none" w:sz="0" w:space="0" w:color="auto"/>
        <w:bottom w:val="none" w:sz="0" w:space="0" w:color="auto"/>
        <w:right w:val="none" w:sz="0" w:space="0" w:color="auto"/>
      </w:divBdr>
    </w:div>
    <w:div w:id="655112389">
      <w:bodyDiv w:val="1"/>
      <w:marLeft w:val="0"/>
      <w:marRight w:val="0"/>
      <w:marTop w:val="0"/>
      <w:marBottom w:val="0"/>
      <w:divBdr>
        <w:top w:val="none" w:sz="0" w:space="0" w:color="auto"/>
        <w:left w:val="none" w:sz="0" w:space="0" w:color="auto"/>
        <w:bottom w:val="none" w:sz="0" w:space="0" w:color="auto"/>
        <w:right w:val="none" w:sz="0" w:space="0" w:color="auto"/>
      </w:divBdr>
    </w:div>
    <w:div w:id="970016986">
      <w:bodyDiv w:val="1"/>
      <w:marLeft w:val="0"/>
      <w:marRight w:val="0"/>
      <w:marTop w:val="0"/>
      <w:marBottom w:val="0"/>
      <w:divBdr>
        <w:top w:val="none" w:sz="0" w:space="0" w:color="auto"/>
        <w:left w:val="none" w:sz="0" w:space="0" w:color="auto"/>
        <w:bottom w:val="none" w:sz="0" w:space="0" w:color="auto"/>
        <w:right w:val="none" w:sz="0" w:space="0" w:color="auto"/>
      </w:divBdr>
    </w:div>
    <w:div w:id="1303847450">
      <w:bodyDiv w:val="1"/>
      <w:marLeft w:val="0"/>
      <w:marRight w:val="0"/>
      <w:marTop w:val="0"/>
      <w:marBottom w:val="0"/>
      <w:divBdr>
        <w:top w:val="none" w:sz="0" w:space="0" w:color="auto"/>
        <w:left w:val="none" w:sz="0" w:space="0" w:color="auto"/>
        <w:bottom w:val="none" w:sz="0" w:space="0" w:color="auto"/>
        <w:right w:val="none" w:sz="0" w:space="0" w:color="auto"/>
      </w:divBdr>
    </w:div>
    <w:div w:id="1476331433">
      <w:bodyDiv w:val="1"/>
      <w:marLeft w:val="0"/>
      <w:marRight w:val="0"/>
      <w:marTop w:val="0"/>
      <w:marBottom w:val="0"/>
      <w:divBdr>
        <w:top w:val="none" w:sz="0" w:space="0" w:color="auto"/>
        <w:left w:val="none" w:sz="0" w:space="0" w:color="auto"/>
        <w:bottom w:val="none" w:sz="0" w:space="0" w:color="auto"/>
        <w:right w:val="none" w:sz="0" w:space="0" w:color="auto"/>
      </w:divBdr>
    </w:div>
    <w:div w:id="1544513092">
      <w:bodyDiv w:val="1"/>
      <w:marLeft w:val="0"/>
      <w:marRight w:val="0"/>
      <w:marTop w:val="0"/>
      <w:marBottom w:val="0"/>
      <w:divBdr>
        <w:top w:val="none" w:sz="0" w:space="0" w:color="auto"/>
        <w:left w:val="none" w:sz="0" w:space="0" w:color="auto"/>
        <w:bottom w:val="none" w:sz="0" w:space="0" w:color="auto"/>
        <w:right w:val="none" w:sz="0" w:space="0" w:color="auto"/>
      </w:divBdr>
    </w:div>
    <w:div w:id="1777409490">
      <w:bodyDiv w:val="1"/>
      <w:marLeft w:val="0"/>
      <w:marRight w:val="0"/>
      <w:marTop w:val="0"/>
      <w:marBottom w:val="0"/>
      <w:divBdr>
        <w:top w:val="none" w:sz="0" w:space="0" w:color="auto"/>
        <w:left w:val="none" w:sz="0" w:space="0" w:color="auto"/>
        <w:bottom w:val="none" w:sz="0" w:space="0" w:color="auto"/>
        <w:right w:val="none" w:sz="0" w:space="0" w:color="auto"/>
      </w:divBdr>
    </w:div>
    <w:div w:id="1866825010">
      <w:bodyDiv w:val="1"/>
      <w:marLeft w:val="0"/>
      <w:marRight w:val="0"/>
      <w:marTop w:val="0"/>
      <w:marBottom w:val="0"/>
      <w:divBdr>
        <w:top w:val="none" w:sz="0" w:space="0" w:color="auto"/>
        <w:left w:val="none" w:sz="0" w:space="0" w:color="auto"/>
        <w:bottom w:val="none" w:sz="0" w:space="0" w:color="auto"/>
        <w:right w:val="none" w:sz="0" w:space="0" w:color="auto"/>
      </w:divBdr>
    </w:div>
    <w:div w:id="1936402143">
      <w:bodyDiv w:val="1"/>
      <w:marLeft w:val="0"/>
      <w:marRight w:val="0"/>
      <w:marTop w:val="0"/>
      <w:marBottom w:val="0"/>
      <w:divBdr>
        <w:top w:val="none" w:sz="0" w:space="0" w:color="auto"/>
        <w:left w:val="none" w:sz="0" w:space="0" w:color="auto"/>
        <w:bottom w:val="none" w:sz="0" w:space="0" w:color="auto"/>
        <w:right w:val="none" w:sz="0" w:space="0" w:color="auto"/>
      </w:divBdr>
    </w:div>
    <w:div w:id="1941065535">
      <w:bodyDiv w:val="1"/>
      <w:marLeft w:val="0"/>
      <w:marRight w:val="0"/>
      <w:marTop w:val="0"/>
      <w:marBottom w:val="0"/>
      <w:divBdr>
        <w:top w:val="none" w:sz="0" w:space="0" w:color="auto"/>
        <w:left w:val="none" w:sz="0" w:space="0" w:color="auto"/>
        <w:bottom w:val="none" w:sz="0" w:space="0" w:color="auto"/>
        <w:right w:val="none" w:sz="0" w:space="0" w:color="auto"/>
      </w:divBdr>
    </w:div>
    <w:div w:id="1953852372">
      <w:bodyDiv w:val="1"/>
      <w:marLeft w:val="0"/>
      <w:marRight w:val="0"/>
      <w:marTop w:val="0"/>
      <w:marBottom w:val="0"/>
      <w:divBdr>
        <w:top w:val="none" w:sz="0" w:space="0" w:color="auto"/>
        <w:left w:val="none" w:sz="0" w:space="0" w:color="auto"/>
        <w:bottom w:val="none" w:sz="0" w:space="0" w:color="auto"/>
        <w:right w:val="none" w:sz="0" w:space="0" w:color="auto"/>
      </w:divBdr>
    </w:div>
    <w:div w:id="197775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peaksgymnast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4919CC-049F-8F4B-A319-BEF0D01AB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4649</Words>
  <Characters>26503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Welcome to Glacier Peaks Gymnastics</vt:lpstr>
    </vt:vector>
  </TitlesOfParts>
  <Manager/>
  <Company> </Company>
  <LinksUpToDate>false</LinksUpToDate>
  <CharactersWithSpaces>31090</CharactersWithSpaces>
  <SharedDoc>false</SharedDoc>
  <HyperlinkBase/>
  <HLinks>
    <vt:vector size="12" baseType="variant">
      <vt:variant>
        <vt:i4>5636111</vt:i4>
      </vt:variant>
      <vt:variant>
        <vt:i4>102</vt:i4>
      </vt:variant>
      <vt:variant>
        <vt:i4>0</vt:i4>
      </vt:variant>
      <vt:variant>
        <vt:i4>5</vt:i4>
      </vt:variant>
      <vt:variant>
        <vt:lpwstr>https://www.gymbc.org/what-is-the-junior-olympic-program</vt:lpwstr>
      </vt:variant>
      <vt:variant>
        <vt:lpwstr/>
      </vt:variant>
      <vt:variant>
        <vt:i4>5570661</vt:i4>
      </vt:variant>
      <vt:variant>
        <vt:i4>0</vt:i4>
      </vt:variant>
      <vt:variant>
        <vt:i4>0</vt:i4>
      </vt:variant>
      <vt:variant>
        <vt:i4>5</vt:i4>
      </vt:variant>
      <vt:variant>
        <vt:lpwstr>mailto:info@glacierpeaksgymnastics.com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Glacier Peaks Gymnastics</dc:title>
  <dc:subject/>
  <dc:creator>Renee Franken TC Rogers</dc:creator>
  <cp:keywords/>
  <dc:description/>
  <cp:lastModifiedBy>Alyssa Chaykowski</cp:lastModifiedBy>
  <cp:revision>2</cp:revision>
  <cp:lastPrinted>2019-05-08T02:37:00Z</cp:lastPrinted>
  <dcterms:created xsi:type="dcterms:W3CDTF">2020-08-05T16:32:00Z</dcterms:created>
  <dcterms:modified xsi:type="dcterms:W3CDTF">2020-08-05T16:32:00Z</dcterms:modified>
  <cp:category/>
</cp:coreProperties>
</file>